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20FB8">
      <w:pPr>
        <w:jc w:val="both"/>
        <w:rPr>
          <w:b/>
          <w:sz w:val="22"/>
          <w:szCs w:val="22"/>
        </w:rPr>
      </w:pPr>
    </w:p>
    <w:p w14:paraId="51EBAD24">
      <w:pPr>
        <w:jc w:val="center"/>
        <w:rPr>
          <w:b/>
          <w:sz w:val="22"/>
          <w:szCs w:val="22"/>
        </w:rPr>
      </w:pPr>
    </w:p>
    <w:tbl>
      <w:tblPr>
        <w:tblStyle w:val="7"/>
        <w:tblW w:w="1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  <w:gridCol w:w="4929"/>
      </w:tblGrid>
      <w:tr w14:paraId="2E34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0E565B1C">
            <w:r>
              <w:rPr>
                <w:lang w:val="ru-RU"/>
              </w:rPr>
              <w:t>Утверждаю</w:t>
            </w:r>
            <w:r>
              <w:t>:</w:t>
            </w:r>
          </w:p>
          <w:p w14:paraId="727F50DD">
            <w:r>
              <w:t>начальник Управления образования</w:t>
            </w:r>
          </w:p>
          <w:p w14:paraId="55C349BF">
            <w:r>
              <w:t>администрации Яшкинского муниципального округа</w:t>
            </w:r>
          </w:p>
          <w:p w14:paraId="768E2E6B">
            <w:r>
              <w:t>______________      О.В. Гавриченко</w:t>
            </w:r>
          </w:p>
          <w:p w14:paraId="7E722B1F">
            <w:r>
              <w:rPr>
                <w:rFonts w:hint="default"/>
                <w:lang w:val="ru-RU"/>
              </w:rPr>
              <w:t>30</w:t>
            </w:r>
            <w:r>
              <w:t xml:space="preserve">   </w:t>
            </w:r>
            <w:r>
              <w:rPr>
                <w:lang w:val="ru-RU"/>
              </w:rPr>
              <w:t>августа</w:t>
            </w:r>
            <w:r>
              <w:t xml:space="preserve">   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  <w:p w14:paraId="46F14FD7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D8FCD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52BABC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74360D5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0A12B58">
      <w:pPr>
        <w:jc w:val="both"/>
        <w:rPr>
          <w:b/>
          <w:sz w:val="28"/>
          <w:szCs w:val="28"/>
        </w:rPr>
      </w:pPr>
    </w:p>
    <w:p w14:paraId="61C1C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14:paraId="01339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>Сентябрь</w:t>
      </w:r>
      <w:r>
        <w:rPr>
          <w:b/>
          <w:sz w:val="28"/>
          <w:szCs w:val="28"/>
        </w:rPr>
        <w:t xml:space="preserve"> 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г.</w:t>
      </w:r>
    </w:p>
    <w:p w14:paraId="38FA059C">
      <w:pPr>
        <w:jc w:val="both"/>
        <w:rPr>
          <w:b/>
          <w:sz w:val="22"/>
          <w:szCs w:val="22"/>
        </w:rPr>
      </w:pP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"/>
        <w:gridCol w:w="6840"/>
        <w:gridCol w:w="20"/>
        <w:gridCol w:w="2145"/>
        <w:gridCol w:w="2425"/>
        <w:gridCol w:w="2122"/>
      </w:tblGrid>
      <w:tr w14:paraId="5953EB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21A0DC2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14:paraId="3737B444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 w14:paraId="5FC1642A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425" w:type="dxa"/>
          </w:tcPr>
          <w:p w14:paraId="715ED320"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122" w:type="dxa"/>
          </w:tcPr>
          <w:p w14:paraId="5E4AA48F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14:paraId="10E00F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990" w:type="dxa"/>
            <w:gridSpan w:val="7"/>
            <w:shd w:val="clear" w:color="auto" w:fill="FABF8F" w:themeFill="accent6" w:themeFillTint="99"/>
          </w:tcPr>
          <w:p w14:paraId="10E55C7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firstLine="25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АППАРАТНОЕ СОВЕЩАНИЕ</w:t>
            </w:r>
          </w:p>
        </w:tc>
      </w:tr>
      <w:tr w14:paraId="4E4F2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right w:val="single" w:color="auto" w:sz="4" w:space="0"/>
            </w:tcBorders>
            <w:shd w:val="clear" w:color="auto" w:fill="auto"/>
          </w:tcPr>
          <w:p w14:paraId="53F96676">
            <w:pPr>
              <w:widowControl w:val="0"/>
              <w:suppressAutoHyphens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335A8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Итоги</w:t>
            </w:r>
            <w:r>
              <w:rPr>
                <w:rFonts w:hint="default"/>
                <w:bCs/>
                <w:iCs/>
                <w:lang w:val="ru-RU"/>
              </w:rPr>
              <w:t xml:space="preserve"> работы муниципальной комиссии по приемке образовательных организаций к началу нового учебного года.</w:t>
            </w:r>
          </w:p>
          <w:p w14:paraId="17DA7BC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rFonts w:cs="Times New Roman"/>
                <w:b w:val="0"/>
                <w:bCs/>
                <w:sz w:val="24"/>
                <w:szCs w:val="24"/>
                <w:lang w:val="ru-RU"/>
              </w:rPr>
              <w:t>Устройство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 xml:space="preserve"> выпускников 9,11 классов.</w:t>
            </w:r>
          </w:p>
          <w:p w14:paraId="19983FF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Об итогах летней оздоровительной кампании.</w:t>
            </w:r>
          </w:p>
          <w:p w14:paraId="0CD506B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Анализ обращений граждан (август, сентябрь).</w:t>
            </w:r>
          </w:p>
        </w:tc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E18E30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20</w:t>
            </w:r>
            <w:r>
              <w:rPr>
                <w:bCs/>
                <w:iCs/>
              </w:rPr>
              <w:t>.0</w:t>
            </w:r>
            <w:r>
              <w:rPr>
                <w:rFonts w:hint="default"/>
                <w:bCs/>
                <w:iCs/>
                <w:lang w:val="ru-RU"/>
              </w:rPr>
              <w:t>9</w:t>
            </w:r>
            <w:r>
              <w:rPr>
                <w:bCs/>
                <w:iCs/>
              </w:rPr>
              <w:t>.202</w:t>
            </w:r>
            <w:r>
              <w:rPr>
                <w:rFonts w:hint="default"/>
                <w:bCs/>
                <w:iCs/>
                <w:lang w:val="ru-RU"/>
              </w:rPr>
              <w:t>4</w:t>
            </w:r>
          </w:p>
          <w:p w14:paraId="40275B94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5451E8">
            <w:pPr>
              <w:widowControl w:val="0"/>
              <w:suppressAutoHyphens/>
              <w:autoSpaceDN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122" w:type="dxa"/>
            <w:tcBorders>
              <w:left w:val="single" w:color="auto" w:sz="4" w:space="0"/>
            </w:tcBorders>
            <w:shd w:val="clear" w:color="auto" w:fill="auto"/>
          </w:tcPr>
          <w:p w14:paraId="1C38D745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И</w:t>
            </w:r>
            <w:r>
              <w:rPr>
                <w:rFonts w:hint="default"/>
                <w:bCs/>
                <w:iCs/>
                <w:lang w:val="ru-RU"/>
              </w:rPr>
              <w:t>.М. Оленева</w:t>
            </w:r>
          </w:p>
          <w:p w14:paraId="0F440807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Г</w:t>
            </w:r>
            <w:r>
              <w:rPr>
                <w:rFonts w:hint="default"/>
                <w:bCs/>
                <w:iCs/>
                <w:lang w:val="ru-RU"/>
              </w:rPr>
              <w:t>.Ф. Кузнецова</w:t>
            </w:r>
          </w:p>
          <w:p w14:paraId="3BB8C5E1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М.Е. Пыпа</w:t>
            </w:r>
          </w:p>
          <w:p w14:paraId="655E17FA">
            <w:pPr>
              <w:widowControl w:val="0"/>
              <w:suppressAutoHyphens/>
              <w:autoSpaceDN w:val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Л.П. Агеева</w:t>
            </w:r>
          </w:p>
        </w:tc>
      </w:tr>
      <w:tr w14:paraId="67ADE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3582E5B3"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СОВЕЩАНИЕ ЗАМ ПО УР</w:t>
            </w:r>
          </w:p>
        </w:tc>
      </w:tr>
      <w:tr w14:paraId="24D8E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38" w:type="dxa"/>
            <w:gridSpan w:val="2"/>
          </w:tcPr>
          <w:p w14:paraId="7B56DFA3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</w:tcPr>
          <w:p w14:paraId="16EF5D42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 w14:paraId="11687DC0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 w14:paraId="572325B0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 w14:paraId="358859D7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 w14:paraId="50975185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 w14:paraId="0238B143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 w14:paraId="05345889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 w14:paraId="53E31F38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 w14:paraId="6D0474BA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 w14:paraId="1CFFC92F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 w14:paraId="5E481FDC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 w14:paraId="184548B6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 w14:paraId="006811A1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 w14:paraId="06E15697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 w14:paraId="2A68B182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 w14:paraId="6D3CAE1E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 w14:paraId="117728AA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 w14:paraId="7614675E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 w14:paraId="06E12B8F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 w14:paraId="0CE045A4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 w14:paraId="24D3F74F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 w14:paraId="3113D3A8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 w14:paraId="1810A738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 w14:paraId="6C0E9CB5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 w14:paraId="2971B494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 w14:paraId="64AEE5A0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 w14:paraId="40B6D59B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 w14:paraId="168BABF2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 w14:paraId="49F49D93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 w14:paraId="6F278739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 w14:paraId="08D28D16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 w14:paraId="63ED4C90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 w14:paraId="37233838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 w14:paraId="65958D17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 w14:paraId="7352BD43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 w14:paraId="3450ABFB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 w14:paraId="3D39323F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 w14:paraId="7C0CF273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 w14:paraId="09D6EFF9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 w14:paraId="52E9A646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 w14:paraId="6F4F34B8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 w14:paraId="56944C5D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 w14:paraId="35A4433A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 w14:paraId="25235D14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 w14:paraId="0C3454A9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 w14:paraId="300344C5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 w14:paraId="3B7F03D2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 w14:paraId="0A8E6431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 w14:paraId="16508042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 w14:paraId="043CE565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 w14:paraId="3A00EDB5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 w14:paraId="1F66D4CA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 w14:paraId="33093DAF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 w14:paraId="7C19952B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 w14:paraId="7BCFEA4A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 w14:paraId="59E48829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 w14:paraId="44F46DC9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 w14:paraId="0E61FC69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 w14:paraId="1A8D236D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 w14:paraId="4C9EDDB8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 w14:paraId="5228500C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 w14:paraId="59E85EB6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 w14:paraId="74270250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 w14:paraId="15CC9E18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 w14:paraId="5EF0DA51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«Контроль</w:t>
            </w:r>
          </w:p>
          <w:p w14:paraId="3F513BD7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качества знаний-</w:t>
            </w:r>
          </w:p>
          <w:p w14:paraId="57F1C6F6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одно из важных</w:t>
            </w:r>
          </w:p>
          <w:p w14:paraId="5D3F5FB9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средств повышения</w:t>
            </w:r>
          </w:p>
          <w:p w14:paraId="68AC0BF8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эффективности</w:t>
            </w:r>
          </w:p>
          <w:p w14:paraId="6B674213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образовательной</w:t>
            </w:r>
          </w:p>
          <w:p w14:paraId="100C0145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деятельности в</w:t>
            </w:r>
          </w:p>
          <w:p w14:paraId="349A9BE0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 w:line="0" w:lineRule="auto"/>
              <w:ind w:left="112" w:right="50"/>
              <w:rPr>
                <w:color w:val="000000"/>
              </w:rPr>
            </w:pPr>
            <w:r>
              <w:rPr>
                <w:rStyle w:val="21"/>
                <w:color w:val="000000"/>
              </w:rPr>
              <w:t>условиях реализации действующих и обнавленных ФГОС».</w:t>
            </w:r>
          </w:p>
          <w:p w14:paraId="2E1851ED">
            <w:pPr>
              <w:jc w:val="both"/>
            </w:pPr>
            <w:r>
              <w:t xml:space="preserve">1. </w:t>
            </w:r>
            <w:r>
              <w:rPr>
                <w:lang w:val="ru-RU"/>
              </w:rPr>
              <w:t>Учебные</w:t>
            </w:r>
            <w:r>
              <w:rPr>
                <w:rFonts w:hint="default"/>
                <w:lang w:val="ru-RU"/>
              </w:rPr>
              <w:t xml:space="preserve"> по планы по АООП НОО и ООО. Организация работы с детьми ОВЗ</w:t>
            </w:r>
            <w:r>
              <w:t>.</w:t>
            </w:r>
          </w:p>
          <w:p w14:paraId="24854A1D">
            <w:pPr>
              <w:shd w:val="clear" w:color="auto" w:fill="FFFFFF"/>
              <w:suppressAutoHyphens/>
              <w:ind w:right="196"/>
              <w:jc w:val="both"/>
              <w:rPr>
                <w:rFonts w:hint="default"/>
                <w:lang w:val="ru-RU"/>
              </w:rPr>
            </w:pPr>
            <w:r>
              <w:t>2.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rFonts w:hint="default"/>
                <w:lang w:val="ru-RU"/>
              </w:rPr>
              <w:t xml:space="preserve"> проведении мероприятий со обучающимися 9 классов, не получившими аттестат в 2024 году.</w:t>
            </w:r>
          </w:p>
          <w:p w14:paraId="53D222BE">
            <w:pPr>
              <w:shd w:val="clear" w:color="auto" w:fill="FFFFFF"/>
              <w:suppressAutoHyphens/>
              <w:ind w:right="196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 Об организации и проведении школьного и муниципального этапа Всероссийской олимпиады школьников в 2024 - 2025 учебном году.</w:t>
            </w:r>
          </w:p>
        </w:tc>
        <w:tc>
          <w:tcPr>
            <w:tcW w:w="2165" w:type="dxa"/>
            <w:gridSpan w:val="2"/>
          </w:tcPr>
          <w:p w14:paraId="1FD6168E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9</w:t>
            </w:r>
            <w:r>
              <w:t>.0</w:t>
            </w:r>
            <w:r>
              <w:rPr>
                <w:rFonts w:hint="default"/>
                <w:lang w:val="ru-RU"/>
              </w:rPr>
              <w:t>9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  <w:p w14:paraId="7C254A05"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</w:tcPr>
          <w:p w14:paraId="2271E8F4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14:paraId="5C63DA35"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Л</w:t>
            </w:r>
            <w:r>
              <w:rPr>
                <w:rFonts w:hint="default"/>
                <w:lang w:val="ru-RU"/>
              </w:rPr>
              <w:t>.П. Агеева</w:t>
            </w:r>
          </w:p>
          <w:p w14:paraId="147666A1"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Г</w:t>
            </w:r>
            <w:r>
              <w:rPr>
                <w:rFonts w:hint="default"/>
                <w:lang w:val="ru-RU"/>
              </w:rPr>
              <w:t>.Ф.</w:t>
            </w:r>
            <w:r>
              <w:t xml:space="preserve"> Кузнецова</w:t>
            </w:r>
          </w:p>
          <w:p w14:paraId="6BA04EBF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Р.И. Колесникова</w:t>
            </w:r>
          </w:p>
          <w:p w14:paraId="09D053AB">
            <w:pPr>
              <w:widowControl w:val="0"/>
              <w:suppressAutoHyphens/>
              <w:autoSpaceDN w:val="0"/>
            </w:pPr>
            <w:r>
              <w:t xml:space="preserve"> </w:t>
            </w:r>
          </w:p>
        </w:tc>
      </w:tr>
      <w:tr w14:paraId="58F64C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1B9B76B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ind w:left="0" w:leftChars="0" w:firstLine="0" w:firstLineChars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 w14:paraId="7EF8BE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0C9262D">
            <w:pPr>
              <w:widowControl w:val="0"/>
              <w:suppressAutoHyphens/>
              <w:autoSpaceDN w:val="0"/>
              <w:jc w:val="center"/>
            </w:pPr>
            <w:r>
              <w:t>1.</w:t>
            </w:r>
          </w:p>
        </w:tc>
        <w:tc>
          <w:tcPr>
            <w:tcW w:w="6840" w:type="dxa"/>
            <w:vAlign w:val="top"/>
          </w:tcPr>
          <w:p w14:paraId="46A957A0">
            <w:pPr>
              <w:widowControl w:val="0"/>
              <w:suppressAutoHyphens/>
              <w:autoSpaceDN w:val="0"/>
              <w:jc w:val="both"/>
            </w:pPr>
            <w:r>
              <w:t>Мониторинг Яндекс-Таблицы Пушкинская карта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4F59E9BF"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425" w:type="dxa"/>
            <w:tcBorders>
              <w:top w:val="single" w:color="auto" w:sz="4" w:space="0"/>
            </w:tcBorders>
            <w:vAlign w:val="top"/>
          </w:tcPr>
          <w:p w14:paraId="68B791B8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tcBorders>
              <w:top w:val="single" w:color="auto" w:sz="4" w:space="0"/>
            </w:tcBorders>
            <w:vAlign w:val="top"/>
          </w:tcPr>
          <w:p w14:paraId="171602E9"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М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>Драговейко</w:t>
            </w:r>
          </w:p>
        </w:tc>
      </w:tr>
      <w:tr w14:paraId="572B37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2F55419">
            <w:pPr>
              <w:widowControl w:val="0"/>
              <w:suppressAutoHyphens/>
              <w:autoSpaceDN w:val="0"/>
              <w:jc w:val="center"/>
            </w:pPr>
            <w:r>
              <w:t>2.</w:t>
            </w:r>
          </w:p>
        </w:tc>
        <w:tc>
          <w:tcPr>
            <w:tcW w:w="6840" w:type="dxa"/>
            <w:vAlign w:val="top"/>
          </w:tcPr>
          <w:p w14:paraId="72A67302">
            <w:pPr>
              <w:rPr>
                <w:lang w:val="en-US"/>
              </w:rPr>
            </w:pPr>
            <w:r>
              <w:t>Яндекс -Таблица мероприятия по ПК</w:t>
            </w:r>
            <w:r>
              <w:tab/>
            </w:r>
            <w:r>
              <w:tab/>
            </w:r>
          </w:p>
        </w:tc>
        <w:tc>
          <w:tcPr>
            <w:tcW w:w="2165" w:type="dxa"/>
            <w:gridSpan w:val="2"/>
            <w:vAlign w:val="top"/>
          </w:tcPr>
          <w:p w14:paraId="3223400E">
            <w:r>
              <w:t>в течение месяца</w:t>
            </w:r>
          </w:p>
        </w:tc>
        <w:tc>
          <w:tcPr>
            <w:tcW w:w="2425" w:type="dxa"/>
            <w:vAlign w:val="top"/>
          </w:tcPr>
          <w:p w14:paraId="0E9108FF"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26D114D7">
            <w:r>
              <w:rPr>
                <w:lang w:val="ru-RU"/>
              </w:rPr>
              <w:t>М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>Драговейко</w:t>
            </w:r>
          </w:p>
        </w:tc>
      </w:tr>
      <w:tr w14:paraId="0AA720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8" w:type="dxa"/>
            <w:gridSpan w:val="2"/>
          </w:tcPr>
          <w:p w14:paraId="0D6E5C53">
            <w:pPr>
              <w:widowControl w:val="0"/>
              <w:suppressAutoHyphens/>
              <w:autoSpaceDN w:val="0"/>
              <w:jc w:val="center"/>
            </w:pPr>
            <w:r>
              <w:t>3.</w:t>
            </w:r>
          </w:p>
        </w:tc>
        <w:tc>
          <w:tcPr>
            <w:tcW w:w="6840" w:type="dxa"/>
            <w:vAlign w:val="top"/>
          </w:tcPr>
          <w:p w14:paraId="067305E6">
            <w:pPr>
              <w:widowControl w:val="0"/>
              <w:suppressAutoHyphens/>
              <w:autoSpaceDN w:val="0"/>
              <w:jc w:val="both"/>
            </w:pPr>
            <w:r>
              <w:t>Федеральный мониторинг ЛОК</w:t>
            </w:r>
          </w:p>
        </w:tc>
        <w:tc>
          <w:tcPr>
            <w:tcW w:w="2165" w:type="dxa"/>
            <w:gridSpan w:val="2"/>
            <w:vAlign w:val="top"/>
          </w:tcPr>
          <w:p w14:paraId="002515DA">
            <w:r>
              <w:t>в течение месяца</w:t>
            </w:r>
          </w:p>
        </w:tc>
        <w:tc>
          <w:tcPr>
            <w:tcW w:w="2425" w:type="dxa"/>
            <w:vAlign w:val="top"/>
          </w:tcPr>
          <w:p w14:paraId="1D23E0F5"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2DBFD7C3">
            <w:r>
              <w:rPr>
                <w:lang w:val="ru-RU"/>
              </w:rPr>
              <w:t>М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 xml:space="preserve">Драговейко </w:t>
            </w:r>
          </w:p>
        </w:tc>
      </w:tr>
      <w:tr w14:paraId="4213FB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0D55041E">
            <w:pPr>
              <w:widowControl w:val="0"/>
              <w:suppressAutoHyphens/>
              <w:autoSpaceDN w:val="0"/>
              <w:jc w:val="center"/>
            </w:pPr>
            <w:r>
              <w:t>4.</w:t>
            </w:r>
          </w:p>
        </w:tc>
        <w:tc>
          <w:tcPr>
            <w:tcW w:w="6840" w:type="dxa"/>
            <w:vAlign w:val="top"/>
          </w:tcPr>
          <w:p w14:paraId="575800FD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t>Мониторинг АИС «ЭШ.2.0». несовершеннолетние состоящие на профилактическом учете</w:t>
            </w:r>
          </w:p>
        </w:tc>
        <w:tc>
          <w:tcPr>
            <w:tcW w:w="2165" w:type="dxa"/>
            <w:gridSpan w:val="2"/>
            <w:vAlign w:val="top"/>
          </w:tcPr>
          <w:p w14:paraId="6D469DFE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425" w:type="dxa"/>
            <w:vAlign w:val="top"/>
          </w:tcPr>
          <w:p w14:paraId="28DC46A6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3EE342A4"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 w14:paraId="49A9E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D61C07D"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vAlign w:val="top"/>
          </w:tcPr>
          <w:p w14:paraId="5813890F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 w14:paraId="68B1F3D6">
            <w:pPr>
              <w:widowControl w:val="0"/>
              <w:suppressAutoHyphens/>
              <w:autoSpaceDN w:val="0"/>
              <w:jc w:val="both"/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vAlign w:val="top"/>
          </w:tcPr>
          <w:p w14:paraId="2A6162C1"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 w14:paraId="70F49BCA">
            <w:pPr>
              <w:widowControl w:val="0"/>
              <w:suppressAutoHyphens/>
              <w:autoSpaceDN w:val="0"/>
            </w:pPr>
          </w:p>
        </w:tc>
        <w:tc>
          <w:tcPr>
            <w:tcW w:w="2425" w:type="dxa"/>
            <w:vAlign w:val="top"/>
          </w:tcPr>
          <w:p w14:paraId="5B5105A6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62C817D6"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 w14:paraId="2D7190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8F20E1F"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  <w:vAlign w:val="top"/>
          </w:tcPr>
          <w:p w14:paraId="23239C14"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</w:t>
            </w:r>
          </w:p>
        </w:tc>
        <w:tc>
          <w:tcPr>
            <w:tcW w:w="2165" w:type="dxa"/>
            <w:gridSpan w:val="2"/>
            <w:vAlign w:val="top"/>
          </w:tcPr>
          <w:p w14:paraId="4C20B584">
            <w:pPr>
              <w:pStyle w:val="13"/>
              <w:jc w:val="both"/>
            </w:pPr>
            <w:r>
              <w:t>ежемесячно</w:t>
            </w:r>
          </w:p>
        </w:tc>
        <w:tc>
          <w:tcPr>
            <w:tcW w:w="2425" w:type="dxa"/>
            <w:vAlign w:val="top"/>
          </w:tcPr>
          <w:p w14:paraId="4F223064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66C2E68C">
            <w:pPr>
              <w:widowControl w:val="0"/>
              <w:suppressAutoHyphens/>
              <w:autoSpaceDN w:val="0"/>
              <w:jc w:val="both"/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 xml:space="preserve">.С. </w:t>
            </w:r>
            <w:r>
              <w:t xml:space="preserve">Шашура </w:t>
            </w:r>
          </w:p>
        </w:tc>
      </w:tr>
      <w:tr w14:paraId="031932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9ACF31D"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vAlign w:val="top"/>
          </w:tcPr>
          <w:p w14:paraId="6FCEC753">
            <w:pPr>
              <w:jc w:val="both"/>
            </w:pPr>
            <w:r>
              <w:rPr>
                <w:rFonts w:eastAsia="Calibri"/>
              </w:rPr>
              <w:t>Работа с сайтом ФГИС ФРИ (дети инвалиды)</w:t>
            </w:r>
          </w:p>
        </w:tc>
        <w:tc>
          <w:tcPr>
            <w:tcW w:w="2165" w:type="dxa"/>
            <w:gridSpan w:val="2"/>
            <w:vAlign w:val="top"/>
          </w:tcPr>
          <w:p w14:paraId="1AF898CF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425" w:type="dxa"/>
            <w:vAlign w:val="top"/>
          </w:tcPr>
          <w:p w14:paraId="50585604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14AD1DA8">
            <w:pPr>
              <w:jc w:val="both"/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 xml:space="preserve">.С. </w:t>
            </w:r>
            <w:r>
              <w:t xml:space="preserve">Шашура </w:t>
            </w:r>
          </w:p>
        </w:tc>
      </w:tr>
      <w:tr w14:paraId="47083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5EA1DB5"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vAlign w:val="top"/>
          </w:tcPr>
          <w:p w14:paraId="4EA54997">
            <w:pPr>
              <w:jc w:val="both"/>
            </w:pPr>
            <w:r>
              <w:t>Мониторинг ведения раздела Центр «Точка роста» на сайте образовательной организации.</w:t>
            </w:r>
          </w:p>
        </w:tc>
        <w:tc>
          <w:tcPr>
            <w:tcW w:w="2165" w:type="dxa"/>
            <w:gridSpan w:val="2"/>
            <w:vAlign w:val="top"/>
          </w:tcPr>
          <w:p w14:paraId="5A6A0F50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425" w:type="dxa"/>
            <w:vAlign w:val="top"/>
          </w:tcPr>
          <w:p w14:paraId="720DAE16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29F56DA3">
            <w:pPr>
              <w:jc w:val="both"/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 xml:space="preserve">.С. </w:t>
            </w:r>
            <w:r>
              <w:t xml:space="preserve">Шашура </w:t>
            </w:r>
          </w:p>
        </w:tc>
      </w:tr>
      <w:tr w14:paraId="7B2930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2CC2838"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</w:t>
            </w:r>
          </w:p>
        </w:tc>
        <w:tc>
          <w:tcPr>
            <w:tcW w:w="6840" w:type="dxa"/>
            <w:vAlign w:val="top"/>
          </w:tcPr>
          <w:p w14:paraId="1826077B">
            <w:pPr>
              <w:jc w:val="both"/>
            </w:pPr>
            <w:r>
              <w:t>Контроль заполнения  отчета о деятельности центров «Точка роста»</w:t>
            </w:r>
          </w:p>
        </w:tc>
        <w:tc>
          <w:tcPr>
            <w:tcW w:w="2165" w:type="dxa"/>
            <w:gridSpan w:val="2"/>
            <w:vAlign w:val="top"/>
          </w:tcPr>
          <w:p w14:paraId="58886BC0">
            <w:pPr>
              <w:widowControl w:val="0"/>
              <w:suppressAutoHyphens/>
              <w:autoSpaceDN w:val="0"/>
              <w:jc w:val="both"/>
            </w:pPr>
            <w:r>
              <w:t>ежемесячно</w:t>
            </w:r>
          </w:p>
        </w:tc>
        <w:tc>
          <w:tcPr>
            <w:tcW w:w="2425" w:type="dxa"/>
            <w:vAlign w:val="top"/>
          </w:tcPr>
          <w:p w14:paraId="5AC9D025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55CB5B0E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 xml:space="preserve">.С. </w:t>
            </w:r>
            <w:r>
              <w:t>Шашура</w:t>
            </w:r>
          </w:p>
        </w:tc>
      </w:tr>
      <w:tr w14:paraId="2862CB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1F8DF7A">
            <w:pPr>
              <w:widowControl w:val="0"/>
              <w:suppressAutoHyphens/>
              <w:autoSpaceDN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</w:t>
            </w:r>
          </w:p>
        </w:tc>
        <w:tc>
          <w:tcPr>
            <w:tcW w:w="6840" w:type="dxa"/>
            <w:vAlign w:val="top"/>
          </w:tcPr>
          <w:p w14:paraId="4DEA922C">
            <w:pPr>
              <w:spacing w:line="276" w:lineRule="auto"/>
              <w:jc w:val="both"/>
            </w:pPr>
            <w:r>
              <w:t>Мониторинг информации по детям родителей участников СВО.</w:t>
            </w:r>
          </w:p>
          <w:p w14:paraId="299B3891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65" w:type="dxa"/>
            <w:gridSpan w:val="2"/>
            <w:vAlign w:val="top"/>
          </w:tcPr>
          <w:p w14:paraId="59831108"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ежемесячно</w:t>
            </w:r>
          </w:p>
        </w:tc>
        <w:tc>
          <w:tcPr>
            <w:tcW w:w="2425" w:type="dxa"/>
            <w:vAlign w:val="top"/>
          </w:tcPr>
          <w:p w14:paraId="72897B58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118D46A0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 xml:space="preserve">.С. </w:t>
            </w:r>
            <w:r>
              <w:t>Шашура</w:t>
            </w:r>
          </w:p>
        </w:tc>
      </w:tr>
      <w:tr w14:paraId="18D5AA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2CD6087E"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4</w:t>
            </w:r>
            <w:r>
              <w:rPr>
                <w:b/>
                <w:i/>
              </w:rPr>
              <w:t>. МЕРОПРИЯТИЯ</w:t>
            </w:r>
          </w:p>
        </w:tc>
      </w:tr>
      <w:tr w14:paraId="61817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F3A299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1787682E">
            <w:pPr>
              <w:jc w:val="both"/>
              <w:rPr>
                <w:rFonts w:hint="default"/>
                <w:lang w:val="ru-RU"/>
              </w:rPr>
            </w:pPr>
            <w:r>
              <w:t xml:space="preserve">Митинг посвященный «Дню солидарности по борьбе с терроризмом» с </w:t>
            </w:r>
            <w:r>
              <w:rPr>
                <w:lang w:val="ru-RU"/>
              </w:rPr>
              <w:t>участием</w:t>
            </w:r>
            <w:r>
              <w:rPr>
                <w:rFonts w:hint="default"/>
                <w:lang w:val="ru-RU"/>
              </w:rPr>
              <w:t xml:space="preserve"> </w:t>
            </w:r>
            <w:r>
              <w:t>кадет</w:t>
            </w:r>
            <w:r>
              <w:rPr>
                <w:lang w:val="ru-RU"/>
              </w:rPr>
              <w:t>ских</w:t>
            </w:r>
            <w:r>
              <w:rPr>
                <w:rFonts w:hint="default"/>
                <w:lang w:val="ru-RU"/>
              </w:rPr>
              <w:t xml:space="preserve"> классов.</w:t>
            </w:r>
          </w:p>
        </w:tc>
        <w:tc>
          <w:tcPr>
            <w:tcW w:w="2165" w:type="dxa"/>
            <w:gridSpan w:val="2"/>
            <w:vAlign w:val="top"/>
          </w:tcPr>
          <w:p w14:paraId="396C0E7B">
            <w:r>
              <w:t>02.09.2024</w:t>
            </w:r>
          </w:p>
          <w:p w14:paraId="1F56D2F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12.00</w:t>
            </w:r>
            <w:bookmarkStart w:id="0" w:name="_GoBack"/>
            <w:bookmarkEnd w:id="0"/>
          </w:p>
        </w:tc>
        <w:tc>
          <w:tcPr>
            <w:tcW w:w="2425" w:type="dxa"/>
            <w:vAlign w:val="top"/>
          </w:tcPr>
          <w:p w14:paraId="015CCAB6">
            <w:pPr>
              <w:widowControl w:val="0"/>
              <w:suppressAutoHyphens/>
              <w:autoSpaceDN w:val="0"/>
            </w:pPr>
            <w:r>
              <w:t>Мемориал памяти</w:t>
            </w:r>
          </w:p>
        </w:tc>
        <w:tc>
          <w:tcPr>
            <w:tcW w:w="2122" w:type="dxa"/>
            <w:vAlign w:val="top"/>
          </w:tcPr>
          <w:p w14:paraId="7BDEFA9B">
            <w:pPr>
              <w:pStyle w:val="13"/>
              <w:rPr>
                <w:rFonts w:hint="default"/>
                <w:lang w:val="ru-RU"/>
              </w:rPr>
            </w:pPr>
            <w:r>
              <w:rPr>
                <w:lang w:val="ru-RU"/>
              </w:rPr>
              <w:t>М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>Драговейк</w:t>
            </w:r>
            <w:r>
              <w:rPr>
                <w:lang w:val="ru-RU"/>
              </w:rPr>
              <w:t>о</w:t>
            </w:r>
          </w:p>
        </w:tc>
      </w:tr>
      <w:tr w14:paraId="6A0A0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5CDA4F0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shd w:val="clear" w:color="auto" w:fill="FFFFFF"/>
            <w:vAlign w:val="top"/>
          </w:tcPr>
          <w:p w14:paraId="6E44B896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Торжественные линейки, посвященные Дню знаний </w:t>
            </w:r>
          </w:p>
        </w:tc>
        <w:tc>
          <w:tcPr>
            <w:tcW w:w="2165" w:type="dxa"/>
            <w:gridSpan w:val="2"/>
            <w:shd w:val="clear" w:color="auto" w:fill="FFFFFF"/>
            <w:vAlign w:val="top"/>
          </w:tcPr>
          <w:p w14:paraId="0DE6912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02.09.2024</w:t>
            </w:r>
          </w:p>
        </w:tc>
        <w:tc>
          <w:tcPr>
            <w:tcW w:w="2425" w:type="dxa"/>
            <w:shd w:val="clear" w:color="auto" w:fill="FFFFFF"/>
            <w:vAlign w:val="top"/>
          </w:tcPr>
          <w:p w14:paraId="2668456B"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shd w:val="clear" w:color="auto" w:fill="FFFFFF"/>
            <w:vAlign w:val="top"/>
          </w:tcPr>
          <w:p w14:paraId="7766D569"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И.М. Оленева</w:t>
            </w:r>
          </w:p>
        </w:tc>
      </w:tr>
      <w:tr w14:paraId="4DA14A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44CEBDE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41D6F2FE"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>.</w:t>
            </w:r>
            <w:r>
              <w:t xml:space="preserve"> ОГЭ</w:t>
            </w:r>
            <w:r>
              <w:rPr>
                <w:rFonts w:hint="default"/>
                <w:lang w:val="ru-RU"/>
              </w:rPr>
              <w:t>. Дополнительный период</w:t>
            </w:r>
          </w:p>
        </w:tc>
        <w:tc>
          <w:tcPr>
            <w:tcW w:w="2165" w:type="dxa"/>
            <w:gridSpan w:val="2"/>
            <w:vAlign w:val="top"/>
          </w:tcPr>
          <w:p w14:paraId="4793025A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t>0</w:t>
            </w:r>
            <w:r>
              <w:rPr>
                <w:rFonts w:hint="default"/>
                <w:lang w:val="ru-RU"/>
              </w:rPr>
              <w:t>3</w:t>
            </w:r>
            <w:r>
              <w:t>.09.202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425" w:type="dxa"/>
            <w:vAlign w:val="top"/>
          </w:tcPr>
          <w:p w14:paraId="2A672620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t xml:space="preserve">МБОУ СОШ № 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122" w:type="dxa"/>
          </w:tcPr>
          <w:p w14:paraId="095E0452"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>.А. Зырянова</w:t>
            </w:r>
            <w:r>
              <w:t xml:space="preserve"> </w:t>
            </w:r>
          </w:p>
        </w:tc>
      </w:tr>
      <w:tr w14:paraId="0A1A81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7DA700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3663266F"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Русский</w:t>
            </w:r>
            <w:r>
              <w:rPr>
                <w:rFonts w:hint="default"/>
                <w:lang w:val="ru-RU"/>
              </w:rPr>
              <w:t xml:space="preserve"> язык.</w:t>
            </w:r>
            <w:r>
              <w:t xml:space="preserve"> ОГЭ</w:t>
            </w:r>
            <w:r>
              <w:rPr>
                <w:rFonts w:hint="default"/>
                <w:lang w:val="ru-RU"/>
              </w:rPr>
              <w:t>. Дополнительный период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325A434E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6</w:t>
            </w:r>
            <w:r>
              <w:t>.09.202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28170D20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 xml:space="preserve">МБОУ СОШ № 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122" w:type="dxa"/>
            <w:shd w:val="clear" w:color="auto" w:fill="auto"/>
            <w:vAlign w:val="top"/>
          </w:tcPr>
          <w:p w14:paraId="112CD115"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>.А. Зырянова</w:t>
            </w:r>
            <w:r>
              <w:t xml:space="preserve"> </w:t>
            </w:r>
          </w:p>
        </w:tc>
      </w:tr>
      <w:tr w14:paraId="2A0D1F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CF9FC9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42AED1DE"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  <w:r>
              <w:rPr>
                <w:rFonts w:eastAsia="Calibri"/>
                <w:lang w:val="ru-RU" w:eastAsia="en-US"/>
              </w:rPr>
              <w:t>Предметы</w:t>
            </w:r>
            <w:r>
              <w:rPr>
                <w:rFonts w:hint="default" w:eastAsia="Calibri"/>
                <w:lang w:val="ru-RU" w:eastAsia="en-US"/>
              </w:rPr>
              <w:t xml:space="preserve"> по выбору.</w:t>
            </w:r>
            <w:r>
              <w:rPr>
                <w:rFonts w:eastAsia="Calibri"/>
                <w:lang w:eastAsia="en-US"/>
              </w:rPr>
              <w:t>ОГЭ</w:t>
            </w:r>
            <w:r>
              <w:rPr>
                <w:rFonts w:hint="default" w:eastAsia="Calibri"/>
                <w:lang w:val="ru-RU" w:eastAsia="en-US"/>
              </w:rPr>
              <w:t xml:space="preserve">. </w:t>
            </w:r>
            <w:r>
              <w:rPr>
                <w:rFonts w:hint="default"/>
                <w:lang w:val="ru-RU"/>
              </w:rPr>
              <w:t>Дополнительный период</w:t>
            </w:r>
          </w:p>
        </w:tc>
        <w:tc>
          <w:tcPr>
            <w:tcW w:w="2165" w:type="dxa"/>
            <w:gridSpan w:val="2"/>
            <w:vAlign w:val="top"/>
          </w:tcPr>
          <w:p w14:paraId="0FA48200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0</w:t>
            </w:r>
            <w:r>
              <w:t>.09.202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425" w:type="dxa"/>
            <w:vAlign w:val="top"/>
          </w:tcPr>
          <w:p w14:paraId="524B05E4">
            <w:pPr>
              <w:widowControl w:val="0"/>
              <w:suppressAutoHyphens/>
              <w:autoSpaceDN w:val="0"/>
              <w:contextualSpacing/>
            </w:pPr>
            <w:r>
              <w:t>МБОУ СОШ № 5</w:t>
            </w:r>
          </w:p>
        </w:tc>
        <w:tc>
          <w:tcPr>
            <w:tcW w:w="2122" w:type="dxa"/>
          </w:tcPr>
          <w:p w14:paraId="5BD829E9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>.А. Зырянова</w:t>
            </w:r>
          </w:p>
        </w:tc>
      </w:tr>
      <w:tr w14:paraId="7E1A86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C53D90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51A039C6"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/>
                <w:lang w:val="ru-RU" w:eastAsia="en-US"/>
              </w:rPr>
              <w:t>Предметы</w:t>
            </w:r>
            <w:r>
              <w:rPr>
                <w:rFonts w:hint="default" w:eastAsia="Calibri"/>
                <w:lang w:val="ru-RU" w:eastAsia="en-US"/>
              </w:rPr>
              <w:t xml:space="preserve"> по выбору.</w:t>
            </w:r>
            <w:r>
              <w:rPr>
                <w:rFonts w:eastAsia="Calibri"/>
                <w:lang w:eastAsia="en-US"/>
              </w:rPr>
              <w:t>ОГЭ</w:t>
            </w:r>
            <w:r>
              <w:rPr>
                <w:rFonts w:hint="default" w:eastAsia="Calibri"/>
                <w:lang w:val="ru-RU" w:eastAsia="en-US"/>
              </w:rPr>
              <w:t xml:space="preserve">. </w:t>
            </w:r>
            <w:r>
              <w:rPr>
                <w:rFonts w:hint="default"/>
                <w:lang w:val="ru-RU"/>
              </w:rPr>
              <w:t>Дополнительный период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1BBBD38E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</w:t>
            </w:r>
            <w:r>
              <w:t>.09.202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3A375919">
            <w:pPr>
              <w:widowControl w:val="0"/>
              <w:suppressAutoHyphens/>
              <w:autoSpaceDN w:val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МБОУ СОШ № 5</w:t>
            </w:r>
          </w:p>
        </w:tc>
        <w:tc>
          <w:tcPr>
            <w:tcW w:w="2122" w:type="dxa"/>
            <w:shd w:val="clear" w:color="auto" w:fill="auto"/>
            <w:vAlign w:val="top"/>
          </w:tcPr>
          <w:p w14:paraId="75D56090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>.А. Зырянова</w:t>
            </w:r>
          </w:p>
        </w:tc>
      </w:tr>
      <w:tr w14:paraId="63322D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2652C8E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0F94C4F0">
            <w:pPr>
              <w:pStyle w:val="9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Заседаните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ПМПК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25135BAC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24.09.2024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7ED4E4AE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Управление</w:t>
            </w:r>
            <w:r>
              <w:rPr>
                <w:rFonts w:hint="default"/>
                <w:lang w:val="ru-RU"/>
              </w:rPr>
              <w:t xml:space="preserve"> образования</w:t>
            </w:r>
          </w:p>
        </w:tc>
        <w:tc>
          <w:tcPr>
            <w:tcW w:w="2122" w:type="dxa"/>
            <w:shd w:val="clear" w:color="auto" w:fill="auto"/>
            <w:vAlign w:val="top"/>
          </w:tcPr>
          <w:p w14:paraId="07B7F791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>.В. Зацепина</w:t>
            </w:r>
          </w:p>
        </w:tc>
      </w:tr>
      <w:tr w14:paraId="6BE7A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FF5816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5C1330E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 xml:space="preserve">Рейды по профилактики преступности и безнадзорности среди несовершеннолетних </w:t>
            </w:r>
          </w:p>
        </w:tc>
        <w:tc>
          <w:tcPr>
            <w:tcW w:w="2165" w:type="dxa"/>
            <w:gridSpan w:val="2"/>
            <w:vAlign w:val="top"/>
          </w:tcPr>
          <w:p w14:paraId="0124E61B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еженедельно</w:t>
            </w:r>
          </w:p>
          <w:p w14:paraId="3FB7C9A1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25" w:type="dxa"/>
            <w:vAlign w:val="top"/>
          </w:tcPr>
          <w:p w14:paraId="4ECBE132"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3BF3ECDB">
            <w:pPr>
              <w:widowControl w:val="0"/>
              <w:suppressAutoHyphens/>
              <w:autoSpaceDN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И.М. Оленева</w:t>
            </w:r>
          </w:p>
        </w:tc>
      </w:tr>
      <w:tr w14:paraId="2EE78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01E008A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7E1F1A13">
            <w:pPr>
              <w:tabs>
                <w:tab w:val="left" w:pos="1740"/>
              </w:tabs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(школьный этап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65" w:type="dxa"/>
            <w:gridSpan w:val="2"/>
            <w:vAlign w:val="top"/>
          </w:tcPr>
          <w:p w14:paraId="2A12CF55">
            <w:pPr>
              <w:tabs>
                <w:tab w:val="left" w:pos="174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25" w:type="dxa"/>
            <w:vAlign w:val="top"/>
          </w:tcPr>
          <w:p w14:paraId="66BD485F">
            <w:r>
              <w:t>МБУ «ИМЦ ОО»</w:t>
            </w:r>
          </w:p>
        </w:tc>
        <w:tc>
          <w:tcPr>
            <w:tcW w:w="2122" w:type="dxa"/>
            <w:vAlign w:val="top"/>
          </w:tcPr>
          <w:p w14:paraId="4122B902">
            <w:pPr>
              <w:pStyle w:val="13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Р</w:t>
            </w:r>
            <w:r>
              <w:rPr>
                <w:rFonts w:hint="default"/>
                <w:lang w:val="ru-RU"/>
              </w:rPr>
              <w:t>.И. Колесникова</w:t>
            </w:r>
          </w:p>
        </w:tc>
      </w:tr>
      <w:tr w14:paraId="5C872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7E8BB3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</w:tcPr>
          <w:p w14:paraId="6CF4436A">
            <w:pPr>
              <w:tabs>
                <w:tab w:val="left" w:pos="174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школьного этапа </w:t>
            </w:r>
          </w:p>
        </w:tc>
        <w:tc>
          <w:tcPr>
            <w:tcW w:w="2165" w:type="dxa"/>
            <w:gridSpan w:val="2"/>
            <w:vAlign w:val="top"/>
          </w:tcPr>
          <w:p w14:paraId="7B51DF14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</w:tcPr>
          <w:p w14:paraId="2C1781CC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122" w:type="dxa"/>
          </w:tcPr>
          <w:p w14:paraId="29C59327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Р</w:t>
            </w:r>
            <w:r>
              <w:rPr>
                <w:rFonts w:hint="default"/>
                <w:lang w:val="ru-RU"/>
              </w:rPr>
              <w:t>.И. Колесникова</w:t>
            </w:r>
          </w:p>
        </w:tc>
      </w:tr>
      <w:tr w14:paraId="4C3926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AAD6AE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</w:tcPr>
          <w:p w14:paraId="10BDC874">
            <w:pPr>
              <w:widowControl w:val="0"/>
              <w:suppressAutoHyphens/>
              <w:autoSpaceDN w:val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Принятие</w:t>
            </w:r>
            <w:r>
              <w:rPr>
                <w:rFonts w:hint="default"/>
                <w:lang w:val="ru-RU"/>
              </w:rPr>
              <w:t xml:space="preserve"> статотчетов</w:t>
            </w:r>
          </w:p>
        </w:tc>
        <w:tc>
          <w:tcPr>
            <w:tcW w:w="2165" w:type="dxa"/>
            <w:gridSpan w:val="2"/>
          </w:tcPr>
          <w:p w14:paraId="21C53765"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</w:tcPr>
          <w:p w14:paraId="0FDCDF68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«ЦБ ОО»</w:t>
            </w:r>
          </w:p>
        </w:tc>
        <w:tc>
          <w:tcPr>
            <w:tcW w:w="2122" w:type="dxa"/>
          </w:tcPr>
          <w:p w14:paraId="49500D1B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Т</w:t>
            </w:r>
            <w:r>
              <w:rPr>
                <w:rFonts w:hint="default"/>
                <w:lang w:val="ru-RU"/>
              </w:rPr>
              <w:t>.Ю. Михайленко</w:t>
            </w:r>
          </w:p>
        </w:tc>
      </w:tr>
      <w:tr w14:paraId="3DF16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CC1C74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0CB67641">
            <w:pPr>
              <w:pStyle w:val="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Совета замещающих семей</w:t>
            </w:r>
          </w:p>
        </w:tc>
        <w:tc>
          <w:tcPr>
            <w:tcW w:w="2165" w:type="dxa"/>
            <w:gridSpan w:val="2"/>
          </w:tcPr>
          <w:p w14:paraId="72898274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графику</w:t>
            </w:r>
          </w:p>
        </w:tc>
        <w:tc>
          <w:tcPr>
            <w:tcW w:w="2425" w:type="dxa"/>
          </w:tcPr>
          <w:p w14:paraId="13A0A5B7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сектор</w:t>
            </w:r>
            <w:r>
              <w:rPr>
                <w:rFonts w:hint="default"/>
                <w:lang w:val="ru-RU"/>
              </w:rPr>
              <w:t xml:space="preserve"> опеки</w:t>
            </w:r>
          </w:p>
        </w:tc>
        <w:tc>
          <w:tcPr>
            <w:tcW w:w="2122" w:type="dxa"/>
          </w:tcPr>
          <w:p w14:paraId="025A1654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.В. Басова</w:t>
            </w:r>
          </w:p>
        </w:tc>
      </w:tr>
      <w:tr w14:paraId="7CF5A1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0F00787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5A5125EB">
            <w:pPr>
              <w:pStyle w:val="9"/>
              <w:jc w:val="both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приемных родителей </w:t>
            </w:r>
          </w:p>
        </w:tc>
        <w:tc>
          <w:tcPr>
            <w:tcW w:w="2165" w:type="dxa"/>
            <w:gridSpan w:val="2"/>
          </w:tcPr>
          <w:p w14:paraId="0BB6DCEB"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согласованию</w:t>
            </w:r>
          </w:p>
        </w:tc>
        <w:tc>
          <w:tcPr>
            <w:tcW w:w="2425" w:type="dxa"/>
            <w:vAlign w:val="top"/>
          </w:tcPr>
          <w:p w14:paraId="7134FBE4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сектор</w:t>
            </w:r>
            <w:r>
              <w:rPr>
                <w:rFonts w:hint="default"/>
                <w:lang w:val="ru-RU"/>
              </w:rPr>
              <w:t xml:space="preserve"> опеки</w:t>
            </w:r>
          </w:p>
        </w:tc>
        <w:tc>
          <w:tcPr>
            <w:tcW w:w="2122" w:type="dxa"/>
            <w:vAlign w:val="top"/>
          </w:tcPr>
          <w:p w14:paraId="0A9BC539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.В. Басова</w:t>
            </w:r>
          </w:p>
        </w:tc>
      </w:tr>
      <w:tr w14:paraId="601C70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74AC70D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6043EEF4">
            <w:pPr>
              <w:pStyle w:val="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Комиссии по охране прав детства</w:t>
            </w:r>
          </w:p>
        </w:tc>
        <w:tc>
          <w:tcPr>
            <w:tcW w:w="2165" w:type="dxa"/>
            <w:gridSpan w:val="2"/>
          </w:tcPr>
          <w:p w14:paraId="7ED6D363">
            <w:pPr>
              <w:widowControl w:val="0"/>
              <w:suppressAutoHyphens/>
              <w:autoSpaceDN w:val="0"/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согласованию</w:t>
            </w:r>
          </w:p>
        </w:tc>
        <w:tc>
          <w:tcPr>
            <w:tcW w:w="2425" w:type="dxa"/>
            <w:vAlign w:val="top"/>
          </w:tcPr>
          <w:p w14:paraId="6E4832F5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сектор</w:t>
            </w:r>
            <w:r>
              <w:rPr>
                <w:rFonts w:hint="default"/>
                <w:lang w:val="ru-RU"/>
              </w:rPr>
              <w:t xml:space="preserve"> опеки</w:t>
            </w:r>
          </w:p>
        </w:tc>
        <w:tc>
          <w:tcPr>
            <w:tcW w:w="2122" w:type="dxa"/>
            <w:vAlign w:val="top"/>
          </w:tcPr>
          <w:p w14:paraId="38BAF06F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.В. Басова</w:t>
            </w:r>
          </w:p>
        </w:tc>
      </w:tr>
      <w:tr w14:paraId="01534C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06380D1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7D1B01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Всероссийская акция «Дни доброго кино»</w:t>
            </w:r>
          </w:p>
        </w:tc>
        <w:tc>
          <w:tcPr>
            <w:tcW w:w="2165" w:type="dxa"/>
            <w:gridSpan w:val="2"/>
            <w:vAlign w:val="top"/>
          </w:tcPr>
          <w:p w14:paraId="4FAEF763">
            <w:pPr>
              <w:jc w:val="left"/>
              <w:rPr>
                <w:lang w:val="ru-RU"/>
              </w:rPr>
            </w:pPr>
            <w:r>
              <w:t>06.09.2024</w:t>
            </w:r>
          </w:p>
        </w:tc>
        <w:tc>
          <w:tcPr>
            <w:tcW w:w="2425" w:type="dxa"/>
            <w:vAlign w:val="top"/>
          </w:tcPr>
          <w:p w14:paraId="2F1C1B73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образовательные</w:t>
            </w:r>
            <w:r>
              <w:rPr>
                <w:rFonts w:hint="default"/>
                <w:lang w:val="ru-RU"/>
              </w:rPr>
              <w:t xml:space="preserve"> организации</w:t>
            </w:r>
          </w:p>
        </w:tc>
        <w:tc>
          <w:tcPr>
            <w:tcW w:w="2122" w:type="dxa"/>
            <w:vAlign w:val="top"/>
          </w:tcPr>
          <w:p w14:paraId="54942A70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Ившина</w:t>
            </w:r>
            <w:r>
              <w:rPr>
                <w:rFonts w:hint="default"/>
                <w:lang w:val="ru-RU"/>
              </w:rPr>
              <w:t xml:space="preserve"> Д.Н.</w:t>
            </w:r>
          </w:p>
          <w:p w14:paraId="6B2F1AB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  <w:tr w14:paraId="1C059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1A5A793B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2C239C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В детство с Первыми</w:t>
            </w:r>
          </w:p>
        </w:tc>
        <w:tc>
          <w:tcPr>
            <w:tcW w:w="2165" w:type="dxa"/>
            <w:gridSpan w:val="2"/>
            <w:vAlign w:val="top"/>
          </w:tcPr>
          <w:p w14:paraId="6543D74A">
            <w:pPr>
              <w:jc w:val="left"/>
              <w:rPr>
                <w:lang w:val="ru-RU"/>
              </w:rPr>
            </w:pPr>
            <w:r>
              <w:t>02.09.2024</w:t>
            </w:r>
          </w:p>
        </w:tc>
        <w:tc>
          <w:tcPr>
            <w:tcW w:w="2425" w:type="dxa"/>
            <w:vAlign w:val="top"/>
          </w:tcPr>
          <w:p w14:paraId="7BB7AC02">
            <w:pPr>
              <w:jc w:val="left"/>
              <w:rPr>
                <w:lang w:val="ru-RU"/>
              </w:rPr>
            </w:pPr>
            <w:r>
              <w:t>МБОУ «Акациевская ООШ»</w:t>
            </w:r>
          </w:p>
        </w:tc>
        <w:tc>
          <w:tcPr>
            <w:tcW w:w="2122" w:type="dxa"/>
            <w:vAlign w:val="top"/>
          </w:tcPr>
          <w:p w14:paraId="6AD15B7E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Ившина</w:t>
            </w:r>
            <w:r>
              <w:rPr>
                <w:rFonts w:hint="default"/>
                <w:lang w:val="ru-RU"/>
              </w:rPr>
              <w:t xml:space="preserve"> Д.Н.</w:t>
            </w:r>
          </w:p>
        </w:tc>
      </w:tr>
      <w:tr w14:paraId="4E6C9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63FD1875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666CCD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Мастер-классы с привлечением педагогов ДООТЦ по оказанию первой помощи, в рамках всероссийского проекта «Первая помощь»</w:t>
            </w:r>
          </w:p>
        </w:tc>
        <w:tc>
          <w:tcPr>
            <w:tcW w:w="2165" w:type="dxa"/>
            <w:gridSpan w:val="2"/>
            <w:vAlign w:val="top"/>
          </w:tcPr>
          <w:p w14:paraId="26E2618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vAlign w:val="top"/>
          </w:tcPr>
          <w:p w14:paraId="292E5EF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</w:t>
            </w:r>
            <w:r>
              <w:rPr>
                <w:rFonts w:hint="default"/>
                <w:lang w:val="ru-RU"/>
              </w:rPr>
              <w:t xml:space="preserve"> организации</w:t>
            </w:r>
          </w:p>
        </w:tc>
        <w:tc>
          <w:tcPr>
            <w:tcW w:w="2122" w:type="dxa"/>
            <w:vAlign w:val="top"/>
          </w:tcPr>
          <w:p w14:paraId="092C4101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Ившина</w:t>
            </w:r>
            <w:r>
              <w:rPr>
                <w:rFonts w:hint="default"/>
                <w:lang w:val="ru-RU"/>
              </w:rPr>
              <w:t xml:space="preserve"> Д.Н.</w:t>
            </w:r>
          </w:p>
          <w:p w14:paraId="065E1B0F">
            <w:pPr>
              <w:jc w:val="left"/>
              <w:rPr>
                <w:lang w:val="ru-RU"/>
              </w:rPr>
            </w:pPr>
          </w:p>
        </w:tc>
      </w:tr>
      <w:tr w14:paraId="2609C7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2D045AE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335633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 xml:space="preserve">Всероссийский проект «В гостях у Ученого» </w:t>
            </w:r>
          </w:p>
        </w:tc>
        <w:tc>
          <w:tcPr>
            <w:tcW w:w="2165" w:type="dxa"/>
            <w:gridSpan w:val="2"/>
            <w:vAlign w:val="top"/>
          </w:tcPr>
          <w:p w14:paraId="6C4846F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ентябрь 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ноябрь</w:t>
            </w:r>
          </w:p>
        </w:tc>
        <w:tc>
          <w:tcPr>
            <w:tcW w:w="2425" w:type="dxa"/>
            <w:vAlign w:val="top"/>
          </w:tcPr>
          <w:p w14:paraId="0DBCA40A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</w:t>
            </w:r>
            <w:r>
              <w:rPr>
                <w:rFonts w:hint="default"/>
                <w:lang w:val="ru-RU"/>
              </w:rPr>
              <w:t xml:space="preserve"> организации</w:t>
            </w:r>
          </w:p>
        </w:tc>
        <w:tc>
          <w:tcPr>
            <w:tcW w:w="2122" w:type="dxa"/>
            <w:vAlign w:val="top"/>
          </w:tcPr>
          <w:p w14:paraId="1F40843B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Ившина</w:t>
            </w:r>
            <w:r>
              <w:rPr>
                <w:rFonts w:hint="default"/>
                <w:lang w:val="ru-RU"/>
              </w:rPr>
              <w:t xml:space="preserve"> Д.Н.</w:t>
            </w:r>
          </w:p>
          <w:p w14:paraId="1413576A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  <w:tr w14:paraId="19A83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6E0F2CF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4ED3B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Всероссийский проект «Первые в профессии», экскурсии на предприятия, профориентационные уроки</w:t>
            </w:r>
          </w:p>
        </w:tc>
        <w:tc>
          <w:tcPr>
            <w:tcW w:w="2165" w:type="dxa"/>
            <w:gridSpan w:val="2"/>
            <w:vAlign w:val="top"/>
          </w:tcPr>
          <w:p w14:paraId="56750B8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ентябрь – ноябрь</w:t>
            </w:r>
          </w:p>
        </w:tc>
        <w:tc>
          <w:tcPr>
            <w:tcW w:w="2425" w:type="dxa"/>
            <w:vAlign w:val="top"/>
          </w:tcPr>
          <w:p w14:paraId="1C5CC3C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</w:t>
            </w:r>
            <w:r>
              <w:rPr>
                <w:rFonts w:hint="default"/>
                <w:lang w:val="ru-RU"/>
              </w:rPr>
              <w:t xml:space="preserve"> организации</w:t>
            </w:r>
          </w:p>
        </w:tc>
        <w:tc>
          <w:tcPr>
            <w:tcW w:w="2122" w:type="dxa"/>
            <w:vAlign w:val="top"/>
          </w:tcPr>
          <w:p w14:paraId="4A5F179B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Ившина</w:t>
            </w:r>
            <w:r>
              <w:rPr>
                <w:rFonts w:hint="default"/>
                <w:lang w:val="ru-RU"/>
              </w:rPr>
              <w:t xml:space="preserve"> Д.Н.</w:t>
            </w:r>
          </w:p>
          <w:p w14:paraId="796FEA8C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  <w:tr w14:paraId="553835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0C94D33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7B7FB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1A1A1A"/>
              </w:rPr>
              <w:t>Всероссийский проект «Мы – граждане России»</w:t>
            </w:r>
          </w:p>
        </w:tc>
        <w:tc>
          <w:tcPr>
            <w:tcW w:w="2165" w:type="dxa"/>
            <w:gridSpan w:val="2"/>
            <w:vAlign w:val="top"/>
          </w:tcPr>
          <w:p w14:paraId="22E66BA9">
            <w:pPr>
              <w:jc w:val="left"/>
              <w:rPr>
                <w:lang w:val="ru-RU"/>
              </w:rPr>
            </w:pPr>
            <w:r>
              <w:rPr>
                <w:color w:val="1A1A1A"/>
                <w:lang w:val="ru-RU"/>
              </w:rPr>
              <w:t>с</w:t>
            </w:r>
            <w:r>
              <w:rPr>
                <w:color w:val="1A1A1A"/>
              </w:rPr>
              <w:t>ентябрь-декабрь</w:t>
            </w:r>
          </w:p>
        </w:tc>
        <w:tc>
          <w:tcPr>
            <w:tcW w:w="2425" w:type="dxa"/>
            <w:vAlign w:val="top"/>
          </w:tcPr>
          <w:p w14:paraId="1106D72F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</w:t>
            </w:r>
            <w:r>
              <w:rPr>
                <w:rFonts w:hint="default"/>
                <w:lang w:val="ru-RU"/>
              </w:rPr>
              <w:t xml:space="preserve"> организации</w:t>
            </w:r>
          </w:p>
        </w:tc>
        <w:tc>
          <w:tcPr>
            <w:tcW w:w="2122" w:type="dxa"/>
            <w:vAlign w:val="top"/>
          </w:tcPr>
          <w:p w14:paraId="6985E116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Ившина</w:t>
            </w:r>
            <w:r>
              <w:rPr>
                <w:rFonts w:hint="default"/>
                <w:lang w:val="ru-RU"/>
              </w:rPr>
              <w:t xml:space="preserve"> Д.Н.</w:t>
            </w:r>
          </w:p>
          <w:p w14:paraId="4B00998D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  <w:tr w14:paraId="69ADC2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61D0AE1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515E22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Дни единых действий, согласно календарному плану советников директоров по воспитательной работе</w:t>
            </w:r>
          </w:p>
        </w:tc>
        <w:tc>
          <w:tcPr>
            <w:tcW w:w="2165" w:type="dxa"/>
            <w:gridSpan w:val="2"/>
            <w:vAlign w:val="top"/>
          </w:tcPr>
          <w:p w14:paraId="0B50563A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vAlign w:val="top"/>
          </w:tcPr>
          <w:p w14:paraId="03E8F779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</w:t>
            </w:r>
            <w:r>
              <w:rPr>
                <w:rFonts w:hint="default"/>
                <w:lang w:val="ru-RU"/>
              </w:rPr>
              <w:t xml:space="preserve"> организации</w:t>
            </w:r>
          </w:p>
        </w:tc>
        <w:tc>
          <w:tcPr>
            <w:tcW w:w="2122" w:type="dxa"/>
            <w:vAlign w:val="top"/>
          </w:tcPr>
          <w:p w14:paraId="593284D2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Ившина</w:t>
            </w:r>
            <w:r>
              <w:rPr>
                <w:rFonts w:hint="default"/>
                <w:lang w:val="ru-RU"/>
              </w:rPr>
              <w:t xml:space="preserve"> Д.Н.</w:t>
            </w:r>
          </w:p>
          <w:p w14:paraId="6C45207A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  <w:tr w14:paraId="30EF50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4311098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18A72C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Всероссийская акция «Благодарю»</w:t>
            </w:r>
          </w:p>
        </w:tc>
        <w:tc>
          <w:tcPr>
            <w:tcW w:w="2165" w:type="dxa"/>
            <w:gridSpan w:val="2"/>
            <w:vAlign w:val="top"/>
          </w:tcPr>
          <w:p w14:paraId="408AEE43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vAlign w:val="top"/>
          </w:tcPr>
          <w:p w14:paraId="2E3C3D33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</w:t>
            </w:r>
            <w:r>
              <w:rPr>
                <w:rFonts w:hint="default"/>
                <w:lang w:val="ru-RU"/>
              </w:rPr>
              <w:t xml:space="preserve"> организации</w:t>
            </w:r>
          </w:p>
        </w:tc>
        <w:tc>
          <w:tcPr>
            <w:tcW w:w="2122" w:type="dxa"/>
            <w:vAlign w:val="top"/>
          </w:tcPr>
          <w:p w14:paraId="79DD7996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Ившина</w:t>
            </w:r>
            <w:r>
              <w:rPr>
                <w:rFonts w:hint="default"/>
                <w:lang w:val="ru-RU"/>
              </w:rPr>
              <w:t xml:space="preserve"> Д.Н.</w:t>
            </w:r>
          </w:p>
          <w:p w14:paraId="03DC78FA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  <w:tr w14:paraId="6B7908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6701577E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jc w:val="center"/>
            </w:pPr>
          </w:p>
        </w:tc>
        <w:tc>
          <w:tcPr>
            <w:tcW w:w="6840" w:type="dxa"/>
            <w:vAlign w:val="top"/>
          </w:tcPr>
          <w:p w14:paraId="084E34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Акция детских рисунков в поддержку Курской области «Первые с Вами»</w:t>
            </w:r>
          </w:p>
        </w:tc>
        <w:tc>
          <w:tcPr>
            <w:tcW w:w="2165" w:type="dxa"/>
            <w:gridSpan w:val="2"/>
            <w:vAlign w:val="top"/>
          </w:tcPr>
          <w:p w14:paraId="66AE7CFE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425" w:type="dxa"/>
            <w:vAlign w:val="top"/>
          </w:tcPr>
          <w:p w14:paraId="7F973A2D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образовательные</w:t>
            </w:r>
            <w:r>
              <w:rPr>
                <w:rFonts w:hint="default"/>
                <w:lang w:val="ru-RU"/>
              </w:rPr>
              <w:t xml:space="preserve"> организации</w:t>
            </w:r>
          </w:p>
        </w:tc>
        <w:tc>
          <w:tcPr>
            <w:tcW w:w="2122" w:type="dxa"/>
            <w:vAlign w:val="top"/>
          </w:tcPr>
          <w:p w14:paraId="2422C3D9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Ившина</w:t>
            </w:r>
            <w:r>
              <w:rPr>
                <w:rFonts w:hint="default"/>
                <w:lang w:val="ru-RU"/>
              </w:rPr>
              <w:t xml:space="preserve"> Д.Н.</w:t>
            </w:r>
          </w:p>
          <w:p w14:paraId="14798FD2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</w:tbl>
    <w:p w14:paraId="08AB8CC9">
      <w:pPr>
        <w:jc w:val="both"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6704"/>
        <w:gridCol w:w="2100"/>
        <w:gridCol w:w="2505"/>
        <w:gridCol w:w="2160"/>
      </w:tblGrid>
      <w:tr w14:paraId="0A79C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 w14:paraId="050155B1">
            <w:pPr>
              <w:widowControl w:val="0"/>
              <w:suppressAutoHyphens/>
              <w:autoSpaceDN w:val="0"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sz w:val="22"/>
                <w:szCs w:val="22"/>
                <w:lang w:val="ru-RU"/>
              </w:rPr>
              <w:t>5</w:t>
            </w:r>
            <w:r>
              <w:rPr>
                <w:b/>
                <w:i/>
                <w:sz w:val="22"/>
                <w:szCs w:val="22"/>
              </w:rPr>
              <w:t>. МАССОВЫЕ МЕРОПРИЯТИЯ</w:t>
            </w:r>
          </w:p>
        </w:tc>
      </w:tr>
      <w:tr w14:paraId="4F0EF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 w14:paraId="038765B1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26A46FD">
            <w:pPr>
              <w:rPr>
                <w:shd w:val="clear" w:color="auto" w:fill="FFFFFF"/>
              </w:rPr>
            </w:pPr>
            <w:r>
              <w:t xml:space="preserve">«День первоклассника» 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F8CE885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02.09.</w:t>
            </w:r>
            <w:r>
              <w:t>202</w:t>
            </w:r>
            <w:r>
              <w:rPr>
                <w:rFonts w:hint="default"/>
                <w:lang w:val="ru-RU"/>
              </w:rPr>
              <w:t>4</w:t>
            </w:r>
          </w:p>
          <w:p w14:paraId="13BCB8A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13.00</w:t>
            </w:r>
          </w:p>
          <w:p w14:paraId="0699FFBF">
            <w:pPr>
              <w:jc w:val="both"/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C11F629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МБУ</w:t>
            </w:r>
            <w:r>
              <w:rPr>
                <w:rFonts w:hint="default"/>
                <w:lang w:val="ru-RU"/>
              </w:rPr>
              <w:t xml:space="preserve"> «ИМЦ ОО»</w:t>
            </w:r>
          </w:p>
          <w:p w14:paraId="620213E1">
            <w:pPr>
              <w:jc w:val="both"/>
              <w:rPr>
                <w:rFonts w:hint="default"/>
                <w:lang w:val="ru-RU"/>
              </w:rPr>
            </w:pPr>
            <w:r>
              <w:t>МБУ ДО «Дом творчества</w:t>
            </w:r>
            <w:r>
              <w:rPr>
                <w:rFonts w:hint="default"/>
                <w:lang w:val="ru-RU"/>
              </w:rPr>
              <w:t>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 w14:paraId="0F80CED6">
            <w:pPr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Г</w:t>
            </w:r>
            <w:r>
              <w:rPr>
                <w:rFonts w:hint="default"/>
                <w:lang w:val="ru-RU"/>
              </w:rPr>
              <w:t>.Ф. Кузнецова</w:t>
            </w:r>
          </w:p>
          <w:p w14:paraId="61C000D0">
            <w:pPr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З.П. Селезнева</w:t>
            </w:r>
          </w:p>
          <w:p w14:paraId="783BA617">
            <w:pPr>
              <w:jc w:val="left"/>
            </w:pPr>
          </w:p>
        </w:tc>
      </w:tr>
      <w:tr w14:paraId="2246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 w14:paraId="3238DF8D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7451804">
            <w:r>
              <w:rPr>
                <w:color w:val="1A1A1A"/>
                <w:sz w:val="24"/>
                <w:szCs w:val="24"/>
                <w:shd w:val="clear" w:color="auto" w:fill="FFFFFF"/>
              </w:rPr>
              <w:t>Кросс «Золотая осень» в зачет спартакиады школьников ЯМО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D31BE61">
            <w:pPr>
              <w:jc w:val="both"/>
            </w:pPr>
            <w:r>
              <w:rPr>
                <w:color w:val="1A1A1A"/>
                <w:shd w:val="clear" w:color="auto" w:fill="FFFFFF"/>
              </w:rPr>
              <w:t>14.09.2024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B2B1EE8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A1A1A"/>
              </w:rPr>
            </w:pPr>
            <w:r>
              <w:rPr>
                <w:color w:val="1A1A1A"/>
              </w:rPr>
              <w:t>ДЮСШ</w:t>
            </w:r>
          </w:p>
          <w:p w14:paraId="7BF0618C">
            <w:pPr>
              <w:pStyle w:val="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1A1A1A"/>
              </w:rPr>
              <w:t>стадион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 w14:paraId="70D9D735">
            <w:pPr>
              <w:jc w:val="left"/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 xml:space="preserve">.А. </w:t>
            </w:r>
            <w:r>
              <w:t>Литвинова</w:t>
            </w:r>
          </w:p>
          <w:p w14:paraId="50262A39">
            <w:pPr>
              <w:jc w:val="left"/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>Орлова</w:t>
            </w:r>
          </w:p>
        </w:tc>
      </w:tr>
      <w:tr w14:paraId="1A32E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 w14:paraId="2238E847">
            <w:pPr>
              <w:widowControl w:val="0"/>
              <w:suppressAutoHyphens/>
              <w:autoSpaceDN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8AE310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color w:val="1A1A1A"/>
                <w:sz w:val="24"/>
                <w:szCs w:val="24"/>
              </w:rPr>
              <w:t>Военно-спортивная игра-зарница</w:t>
            </w:r>
            <w:r>
              <w:rPr>
                <w:rFonts w:hint="default"/>
                <w:color w:val="1A1A1A"/>
                <w:sz w:val="24"/>
                <w:szCs w:val="24"/>
                <w:lang w:val="ru-RU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«Орлята учатся летать»,</w:t>
            </w:r>
            <w:r>
              <w:rPr>
                <w:rFonts w:hint="default"/>
                <w:color w:val="1A1A1A"/>
                <w:sz w:val="24"/>
                <w:szCs w:val="24"/>
                <w:lang w:val="ru-RU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посвящённая</w:t>
            </w:r>
            <w:r>
              <w:rPr>
                <w:rFonts w:hint="default"/>
                <w:color w:val="1A1A1A"/>
                <w:sz w:val="24"/>
                <w:szCs w:val="24"/>
                <w:lang w:val="ru-RU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Дню Героев Отечества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0F4A7A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18.09.2024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D4AFD3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Стадион МБУ ДО</w:t>
            </w:r>
          </w:p>
          <w:p w14:paraId="00E5E167"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color w:val="1A1A1A"/>
                <w:sz w:val="24"/>
                <w:szCs w:val="24"/>
              </w:rPr>
              <w:t>ДЮСШ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1A1BCFD7">
            <w:pPr>
              <w:jc w:val="left"/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 xml:space="preserve">Соболев </w:t>
            </w:r>
          </w:p>
          <w:p w14:paraId="3C32CF4B">
            <w:pPr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 xml:space="preserve">Орлова </w:t>
            </w:r>
          </w:p>
        </w:tc>
      </w:tr>
      <w:tr w14:paraId="2903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 w14:paraId="70659340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17835A8">
            <w:r>
              <w:rPr>
                <w:color w:val="1A1A1A"/>
                <w:sz w:val="24"/>
                <w:szCs w:val="24"/>
                <w:shd w:val="clear" w:color="auto" w:fill="FFFFFF"/>
              </w:rPr>
              <w:t>Всероссийский день бега «Кросс Нации»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68BD46E">
            <w:pPr>
              <w:jc w:val="both"/>
            </w:pPr>
            <w:r>
              <w:rPr>
                <w:color w:val="1A1A1A"/>
                <w:shd w:val="clear" w:color="auto" w:fill="FFFFFF"/>
              </w:rPr>
              <w:t>21.09.2024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BD3EF60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A1A1A"/>
              </w:rPr>
            </w:pPr>
            <w:r>
              <w:rPr>
                <w:color w:val="1A1A1A"/>
              </w:rPr>
              <w:t>ДЮСШ</w:t>
            </w:r>
          </w:p>
          <w:p w14:paraId="6E410A70">
            <w:pPr>
              <w:jc w:val="both"/>
            </w:pPr>
            <w:r>
              <w:rPr>
                <w:color w:val="1A1A1A"/>
              </w:rPr>
              <w:t>стадион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 w14:paraId="614C85FA">
            <w:pPr>
              <w:jc w:val="left"/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 xml:space="preserve">.А. </w:t>
            </w:r>
            <w:r>
              <w:t>Литвинова</w:t>
            </w:r>
          </w:p>
          <w:p w14:paraId="31513C01">
            <w:pPr>
              <w:jc w:val="left"/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>Орлова</w:t>
            </w:r>
          </w:p>
        </w:tc>
      </w:tr>
      <w:tr w14:paraId="79FD2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 w14:paraId="32D03F24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6F0DD5A">
            <w:pPr>
              <w:rPr>
                <w:rFonts w:eastAsia="SimSun"/>
                <w:kern w:val="2"/>
                <w:lang w:eastAsia="zh-CN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III традиционный турнир по мини-футболу среди школьников Яшкинского муниципального округа, памяти детского тренера О.Н.Вахрушева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55B26E6">
            <w:pPr>
              <w:jc w:val="both"/>
              <w:rPr>
                <w:rFonts w:eastAsia="SimSun"/>
                <w:kern w:val="2"/>
                <w:lang w:eastAsia="zh-CN"/>
              </w:rPr>
            </w:pPr>
            <w:r>
              <w:rPr>
                <w:color w:val="1A1A1A"/>
                <w:shd w:val="clear" w:color="auto" w:fill="FFFFFF"/>
              </w:rPr>
              <w:t>28.09.2024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43011E0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A1A1A"/>
              </w:rPr>
            </w:pPr>
            <w:r>
              <w:rPr>
                <w:color w:val="1A1A1A"/>
              </w:rPr>
              <w:t>ДЮСШ</w:t>
            </w:r>
          </w:p>
          <w:p w14:paraId="11B1ACC3">
            <w:pPr>
              <w:jc w:val="both"/>
            </w:pPr>
            <w:r>
              <w:rPr>
                <w:color w:val="1A1A1A"/>
              </w:rPr>
              <w:t>стадион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 w14:paraId="7BB6B9D7">
            <w:pPr>
              <w:jc w:val="left"/>
            </w:pPr>
            <w:r>
              <w:rPr>
                <w:lang w:val="ru-RU"/>
              </w:rPr>
              <w:t>Ю</w:t>
            </w:r>
            <w:r>
              <w:rPr>
                <w:rFonts w:hint="default"/>
                <w:lang w:val="ru-RU"/>
              </w:rPr>
              <w:t xml:space="preserve">.А. </w:t>
            </w:r>
            <w:r>
              <w:t xml:space="preserve">Литвинова </w:t>
            </w:r>
          </w:p>
          <w:p w14:paraId="671803FF">
            <w:pPr>
              <w:jc w:val="left"/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>Орлова</w:t>
            </w:r>
          </w:p>
        </w:tc>
      </w:tr>
      <w:tr w14:paraId="14D63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 w14:paraId="54F3C537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33CE155">
            <w:r>
              <w:rPr>
                <w:color w:val="1A1A1A"/>
                <w:sz w:val="24"/>
                <w:szCs w:val="24"/>
                <w:shd w:val="clear" w:color="auto" w:fill="FFFFFF"/>
              </w:rPr>
              <w:t>Дни открытых дверей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D25A2E8">
            <w:pPr>
              <w:jc w:val="both"/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09.09</w:t>
            </w:r>
            <w:r>
              <w:rPr>
                <w:rFonts w:hint="default"/>
                <w:color w:val="1A1A1A"/>
                <w:sz w:val="24"/>
                <w:szCs w:val="24"/>
                <w:shd w:val="clear" w:color="auto" w:fill="FFFFFF"/>
                <w:lang w:val="ru-RU"/>
              </w:rPr>
              <w:t>.2024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- 27.09.2024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5E78367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МБУ ДО «Дом творчества</w:t>
            </w:r>
            <w:r>
              <w:rPr>
                <w:rFonts w:hint="default"/>
                <w:lang w:val="ru-RU"/>
              </w:rPr>
              <w:t>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 w14:paraId="04C184B4">
            <w:pPr>
              <w:jc w:val="left"/>
            </w:pPr>
            <w:r>
              <w:rPr>
                <w:lang w:val="ru-RU"/>
              </w:rPr>
              <w:t>З</w:t>
            </w:r>
            <w:r>
              <w:rPr>
                <w:rFonts w:hint="default"/>
                <w:lang w:val="ru-RU"/>
              </w:rPr>
              <w:t xml:space="preserve">.П. </w:t>
            </w:r>
            <w:r>
              <w:t xml:space="preserve">Селезнева </w:t>
            </w:r>
          </w:p>
          <w:p w14:paraId="55F0AC28">
            <w:pPr>
              <w:jc w:val="left"/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>Орлова</w:t>
            </w:r>
          </w:p>
        </w:tc>
      </w:tr>
      <w:tr w14:paraId="59663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 w14:paraId="0C89C3CA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EA5606F">
            <w:r>
              <w:rPr>
                <w:color w:val="1A1A1A"/>
                <w:sz w:val="24"/>
                <w:szCs w:val="24"/>
                <w:shd w:val="clear" w:color="auto" w:fill="FFFFFF"/>
              </w:rPr>
              <w:t>Окружной конкурс «Подарок учителю»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8046AE0">
            <w:pPr>
              <w:jc w:val="both"/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09.09</w:t>
            </w:r>
            <w:r>
              <w:rPr>
                <w:rFonts w:hint="default"/>
                <w:color w:val="1A1A1A"/>
                <w:sz w:val="24"/>
                <w:szCs w:val="24"/>
                <w:shd w:val="clear" w:color="auto" w:fill="FFFFFF"/>
                <w:lang w:val="ru-RU"/>
              </w:rPr>
              <w:t>.2024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- 27.09.2024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A401FDE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МБУ ДО «Дом творчества</w:t>
            </w:r>
            <w:r>
              <w:rPr>
                <w:rFonts w:hint="default"/>
                <w:lang w:val="ru-RU"/>
              </w:rPr>
              <w:t>»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 w14:paraId="1FFC642E">
            <w:pPr>
              <w:jc w:val="left"/>
            </w:pPr>
            <w:r>
              <w:rPr>
                <w:lang w:val="ru-RU"/>
              </w:rPr>
              <w:t>З</w:t>
            </w:r>
            <w:r>
              <w:rPr>
                <w:rFonts w:hint="default"/>
                <w:lang w:val="ru-RU"/>
              </w:rPr>
              <w:t xml:space="preserve">.П. </w:t>
            </w:r>
            <w:r>
              <w:t xml:space="preserve">Селезнева </w:t>
            </w:r>
          </w:p>
          <w:p w14:paraId="6C74D57E">
            <w:pPr>
              <w:jc w:val="left"/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>Орлова</w:t>
            </w:r>
          </w:p>
        </w:tc>
      </w:tr>
      <w:tr w14:paraId="35EB1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 w14:paraId="25EBE1E1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B1993B9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Внутришкольные соревнования по</w:t>
            </w:r>
          </w:p>
          <w:p w14:paraId="0DF5C40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туризму (по заявкам школ)</w:t>
            </w:r>
          </w:p>
          <w:p w14:paraId="5F47AFEE"/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FC2687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val="ru-RU"/>
              </w:rPr>
              <w:t>с</w:t>
            </w:r>
            <w:r>
              <w:rPr>
                <w:color w:val="1A1A1A"/>
                <w:sz w:val="24"/>
                <w:szCs w:val="24"/>
              </w:rPr>
              <w:t>ентябрь – октябрь</w:t>
            </w:r>
          </w:p>
          <w:p w14:paraId="0CB505B2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2024</w:t>
            </w:r>
          </w:p>
          <w:p w14:paraId="62B4F8F6">
            <w:pPr>
              <w:jc w:val="both"/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E4BB25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lang w:val="ru-RU"/>
              </w:rPr>
              <w:t>о</w:t>
            </w:r>
            <w:r>
              <w:rPr>
                <w:color w:val="1A1A1A"/>
                <w:sz w:val="24"/>
                <w:szCs w:val="24"/>
              </w:rPr>
              <w:t>бразовательные</w:t>
            </w:r>
          </w:p>
          <w:p w14:paraId="7FDF4276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организации</w:t>
            </w:r>
          </w:p>
          <w:p w14:paraId="40C389E3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Яшкинского</w:t>
            </w:r>
          </w:p>
          <w:p w14:paraId="4F74FC85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муниципального</w:t>
            </w:r>
          </w:p>
          <w:p w14:paraId="38F27FF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1A1A1A"/>
                <w:sz w:val="24"/>
                <w:szCs w:val="24"/>
              </w:rPr>
              <w:t>округа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 w14:paraId="7AE8A39B">
            <w:pPr>
              <w:jc w:val="left"/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>Соболев</w:t>
            </w:r>
          </w:p>
          <w:p w14:paraId="3A409360">
            <w:pPr>
              <w:jc w:val="left"/>
              <w:rPr>
                <w:lang w:eastAsia="en-US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>Орлова</w:t>
            </w:r>
          </w:p>
        </w:tc>
      </w:tr>
      <w:tr w14:paraId="2EC27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right w:val="single" w:color="auto" w:sz="4" w:space="0"/>
            </w:tcBorders>
          </w:tcPr>
          <w:p w14:paraId="6B9D83B9">
            <w:pPr>
              <w:widowControl w:val="0"/>
              <w:suppressAutoHyphens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0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F7E8C2B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Заочный окружной фотоконкурс «Вся</w:t>
            </w:r>
          </w:p>
          <w:p w14:paraId="7EA12DE2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жизнь – поход», посвящённый</w:t>
            </w:r>
          </w:p>
          <w:p w14:paraId="5EBC6D38">
            <w:pPr>
              <w:shd w:val="clear" w:color="auto" w:fill="FFFFFF"/>
            </w:pPr>
            <w:r>
              <w:rPr>
                <w:color w:val="1A1A1A"/>
                <w:sz w:val="24"/>
                <w:szCs w:val="24"/>
              </w:rPr>
              <w:t>Всемирному Дню туризма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CCA3A38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25.09.2024 –25.10.2024</w:t>
            </w:r>
          </w:p>
          <w:p w14:paraId="7A2EF4E5">
            <w:pPr>
              <w:shd w:val="clear" w:color="auto" w:fill="FFFFFF"/>
              <w:jc w:val="both"/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C4928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МБУ ДО ООТЦ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top"/>
          </w:tcPr>
          <w:p w14:paraId="78407B0C">
            <w:pPr>
              <w:jc w:val="left"/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.В. </w:t>
            </w:r>
            <w:r>
              <w:t>Соболев</w:t>
            </w:r>
          </w:p>
          <w:p w14:paraId="7150CAED">
            <w:pPr>
              <w:jc w:val="left"/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.Е. </w:t>
            </w:r>
            <w:r>
              <w:t>Орлова</w:t>
            </w:r>
          </w:p>
        </w:tc>
      </w:tr>
    </w:tbl>
    <w:p w14:paraId="42617BF0">
      <w:pPr>
        <w:jc w:val="center"/>
        <w:rPr>
          <w:b/>
          <w:sz w:val="22"/>
          <w:szCs w:val="22"/>
        </w:rPr>
      </w:pPr>
    </w:p>
    <w:sectPr>
      <w:pgSz w:w="16838" w:h="11906" w:orient="landscape"/>
      <w:pgMar w:top="8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86A41"/>
    <w:multiLevelType w:val="singleLevel"/>
    <w:tmpl w:val="BB486A4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184F074"/>
    <w:multiLevelType w:val="multilevel"/>
    <w:tmpl w:val="C184F074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719" w:hanging="360"/>
      </w:pPr>
    </w:lvl>
    <w:lvl w:ilvl="2" w:tentative="0">
      <w:start w:val="1"/>
      <w:numFmt w:val="lowerRoman"/>
      <w:lvlText w:val="%3."/>
      <w:lvlJc w:val="right"/>
      <w:pPr>
        <w:ind w:left="1439" w:hanging="180"/>
      </w:pPr>
    </w:lvl>
    <w:lvl w:ilvl="3" w:tentative="0">
      <w:start w:val="1"/>
      <w:numFmt w:val="decimal"/>
      <w:lvlText w:val="%4."/>
      <w:lvlJc w:val="left"/>
      <w:pPr>
        <w:ind w:left="2159" w:hanging="360"/>
      </w:pPr>
    </w:lvl>
    <w:lvl w:ilvl="4" w:tentative="0">
      <w:start w:val="1"/>
      <w:numFmt w:val="lowerLetter"/>
      <w:lvlText w:val="%5."/>
      <w:lvlJc w:val="left"/>
      <w:pPr>
        <w:ind w:left="2879" w:hanging="360"/>
      </w:pPr>
    </w:lvl>
    <w:lvl w:ilvl="5" w:tentative="0">
      <w:start w:val="1"/>
      <w:numFmt w:val="lowerRoman"/>
      <w:lvlText w:val="%6."/>
      <w:lvlJc w:val="right"/>
      <w:pPr>
        <w:ind w:left="3599" w:hanging="180"/>
      </w:pPr>
    </w:lvl>
    <w:lvl w:ilvl="6" w:tentative="0">
      <w:start w:val="1"/>
      <w:numFmt w:val="decimal"/>
      <w:lvlText w:val="%7."/>
      <w:lvlJc w:val="left"/>
      <w:pPr>
        <w:ind w:left="4319" w:hanging="360"/>
      </w:pPr>
    </w:lvl>
    <w:lvl w:ilvl="7" w:tentative="0">
      <w:start w:val="1"/>
      <w:numFmt w:val="lowerLetter"/>
      <w:lvlText w:val="%8."/>
      <w:lvlJc w:val="left"/>
      <w:pPr>
        <w:ind w:left="5039" w:hanging="360"/>
      </w:pPr>
    </w:lvl>
    <w:lvl w:ilvl="8" w:tentative="0">
      <w:start w:val="1"/>
      <w:numFmt w:val="lowerRoman"/>
      <w:lvlText w:val="%9."/>
      <w:lvlJc w:val="right"/>
      <w:pPr>
        <w:ind w:left="5759" w:hanging="180"/>
      </w:pPr>
    </w:lvl>
  </w:abstractNum>
  <w:abstractNum w:abstractNumId="2">
    <w:nsid w:val="69882B2D"/>
    <w:multiLevelType w:val="singleLevel"/>
    <w:tmpl w:val="69882B2D"/>
    <w:lvl w:ilvl="0" w:tentative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3A04"/>
    <w:rsid w:val="00063F9A"/>
    <w:rsid w:val="000647F1"/>
    <w:rsid w:val="000A0BAB"/>
    <w:rsid w:val="000B6FA1"/>
    <w:rsid w:val="000C4C7D"/>
    <w:rsid w:val="000D008C"/>
    <w:rsid w:val="000D04EF"/>
    <w:rsid w:val="000D3845"/>
    <w:rsid w:val="000E4AA9"/>
    <w:rsid w:val="000F0523"/>
    <w:rsid w:val="000F2FA8"/>
    <w:rsid w:val="001046B8"/>
    <w:rsid w:val="00113DB2"/>
    <w:rsid w:val="00136740"/>
    <w:rsid w:val="00137BBB"/>
    <w:rsid w:val="00144AB2"/>
    <w:rsid w:val="0016204D"/>
    <w:rsid w:val="0016370D"/>
    <w:rsid w:val="00173030"/>
    <w:rsid w:val="00173F7F"/>
    <w:rsid w:val="0017736E"/>
    <w:rsid w:val="00177A22"/>
    <w:rsid w:val="0018306E"/>
    <w:rsid w:val="00184187"/>
    <w:rsid w:val="001A3143"/>
    <w:rsid w:val="001A7456"/>
    <w:rsid w:val="001B0D5D"/>
    <w:rsid w:val="001B7BD2"/>
    <w:rsid w:val="001C48B7"/>
    <w:rsid w:val="001D65A9"/>
    <w:rsid w:val="00207708"/>
    <w:rsid w:val="0021362F"/>
    <w:rsid w:val="002220B0"/>
    <w:rsid w:val="00240973"/>
    <w:rsid w:val="0024117C"/>
    <w:rsid w:val="00241C37"/>
    <w:rsid w:val="00250773"/>
    <w:rsid w:val="00251FEB"/>
    <w:rsid w:val="00254A5D"/>
    <w:rsid w:val="00255C58"/>
    <w:rsid w:val="00261069"/>
    <w:rsid w:val="00276C84"/>
    <w:rsid w:val="00291280"/>
    <w:rsid w:val="0029270B"/>
    <w:rsid w:val="002A285A"/>
    <w:rsid w:val="002A4D08"/>
    <w:rsid w:val="002B2942"/>
    <w:rsid w:val="002C162B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049F"/>
    <w:rsid w:val="003D2495"/>
    <w:rsid w:val="003D45F2"/>
    <w:rsid w:val="00407E77"/>
    <w:rsid w:val="004204D0"/>
    <w:rsid w:val="00425A6C"/>
    <w:rsid w:val="00430E8A"/>
    <w:rsid w:val="004326B8"/>
    <w:rsid w:val="004342EA"/>
    <w:rsid w:val="00436212"/>
    <w:rsid w:val="0043714C"/>
    <w:rsid w:val="00447981"/>
    <w:rsid w:val="004504AF"/>
    <w:rsid w:val="004559B6"/>
    <w:rsid w:val="00467431"/>
    <w:rsid w:val="004723B9"/>
    <w:rsid w:val="00484A00"/>
    <w:rsid w:val="00486822"/>
    <w:rsid w:val="00491567"/>
    <w:rsid w:val="00493CB3"/>
    <w:rsid w:val="00495BD5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48B7"/>
    <w:rsid w:val="004C6DA2"/>
    <w:rsid w:val="004D178C"/>
    <w:rsid w:val="004F6B32"/>
    <w:rsid w:val="005063EE"/>
    <w:rsid w:val="00507811"/>
    <w:rsid w:val="00515B03"/>
    <w:rsid w:val="00516B49"/>
    <w:rsid w:val="005241FC"/>
    <w:rsid w:val="00532428"/>
    <w:rsid w:val="0053276C"/>
    <w:rsid w:val="005361B2"/>
    <w:rsid w:val="005419B3"/>
    <w:rsid w:val="00543E62"/>
    <w:rsid w:val="005466EF"/>
    <w:rsid w:val="0057414D"/>
    <w:rsid w:val="00585A0E"/>
    <w:rsid w:val="005A4D5A"/>
    <w:rsid w:val="005A7855"/>
    <w:rsid w:val="005B5C90"/>
    <w:rsid w:val="005B674F"/>
    <w:rsid w:val="005B6CF4"/>
    <w:rsid w:val="005C29C5"/>
    <w:rsid w:val="005C6FA7"/>
    <w:rsid w:val="005E09E3"/>
    <w:rsid w:val="005E7600"/>
    <w:rsid w:val="005F2732"/>
    <w:rsid w:val="00600233"/>
    <w:rsid w:val="00602920"/>
    <w:rsid w:val="0061017F"/>
    <w:rsid w:val="006260EF"/>
    <w:rsid w:val="00644E30"/>
    <w:rsid w:val="0065108E"/>
    <w:rsid w:val="006618B8"/>
    <w:rsid w:val="00662765"/>
    <w:rsid w:val="00663AB7"/>
    <w:rsid w:val="00663FA7"/>
    <w:rsid w:val="0066714B"/>
    <w:rsid w:val="0067414A"/>
    <w:rsid w:val="006744BD"/>
    <w:rsid w:val="00684C49"/>
    <w:rsid w:val="006965A7"/>
    <w:rsid w:val="006A41BF"/>
    <w:rsid w:val="006B133E"/>
    <w:rsid w:val="006D26A7"/>
    <w:rsid w:val="006D63A3"/>
    <w:rsid w:val="006D707F"/>
    <w:rsid w:val="006F1822"/>
    <w:rsid w:val="006F1F91"/>
    <w:rsid w:val="006F38D7"/>
    <w:rsid w:val="007141DA"/>
    <w:rsid w:val="0071474F"/>
    <w:rsid w:val="00722B7F"/>
    <w:rsid w:val="00731781"/>
    <w:rsid w:val="0074613E"/>
    <w:rsid w:val="00754368"/>
    <w:rsid w:val="0076008D"/>
    <w:rsid w:val="00771E51"/>
    <w:rsid w:val="00776DC2"/>
    <w:rsid w:val="00782D0B"/>
    <w:rsid w:val="007A7C6A"/>
    <w:rsid w:val="007C42A8"/>
    <w:rsid w:val="007C7796"/>
    <w:rsid w:val="007D1B0D"/>
    <w:rsid w:val="007D7B3A"/>
    <w:rsid w:val="0080463C"/>
    <w:rsid w:val="00832557"/>
    <w:rsid w:val="0083311E"/>
    <w:rsid w:val="00833C3D"/>
    <w:rsid w:val="00837247"/>
    <w:rsid w:val="00837DF3"/>
    <w:rsid w:val="00854176"/>
    <w:rsid w:val="00875923"/>
    <w:rsid w:val="008815BD"/>
    <w:rsid w:val="00881818"/>
    <w:rsid w:val="0089345D"/>
    <w:rsid w:val="008D6534"/>
    <w:rsid w:val="008F0B19"/>
    <w:rsid w:val="009012FC"/>
    <w:rsid w:val="00904A3C"/>
    <w:rsid w:val="00910FBC"/>
    <w:rsid w:val="00912269"/>
    <w:rsid w:val="009230B4"/>
    <w:rsid w:val="00931429"/>
    <w:rsid w:val="00936EAF"/>
    <w:rsid w:val="009428E4"/>
    <w:rsid w:val="009527AD"/>
    <w:rsid w:val="00956FAC"/>
    <w:rsid w:val="0096317E"/>
    <w:rsid w:val="009647E5"/>
    <w:rsid w:val="00972EF7"/>
    <w:rsid w:val="00977A22"/>
    <w:rsid w:val="009826EE"/>
    <w:rsid w:val="00984E90"/>
    <w:rsid w:val="00986A50"/>
    <w:rsid w:val="009956DD"/>
    <w:rsid w:val="009C7CDD"/>
    <w:rsid w:val="009E4084"/>
    <w:rsid w:val="009F1F1A"/>
    <w:rsid w:val="00A046CE"/>
    <w:rsid w:val="00A06F9C"/>
    <w:rsid w:val="00A1309B"/>
    <w:rsid w:val="00A26F31"/>
    <w:rsid w:val="00A37E82"/>
    <w:rsid w:val="00A439F2"/>
    <w:rsid w:val="00A4625C"/>
    <w:rsid w:val="00A5175F"/>
    <w:rsid w:val="00A550A7"/>
    <w:rsid w:val="00A56A10"/>
    <w:rsid w:val="00A710AA"/>
    <w:rsid w:val="00A71A4B"/>
    <w:rsid w:val="00A90419"/>
    <w:rsid w:val="00A919C8"/>
    <w:rsid w:val="00A933EF"/>
    <w:rsid w:val="00A977DA"/>
    <w:rsid w:val="00AA0131"/>
    <w:rsid w:val="00AA5D29"/>
    <w:rsid w:val="00AA7118"/>
    <w:rsid w:val="00AC328D"/>
    <w:rsid w:val="00AD376B"/>
    <w:rsid w:val="00AD654B"/>
    <w:rsid w:val="00AF32F5"/>
    <w:rsid w:val="00B06FC9"/>
    <w:rsid w:val="00B14658"/>
    <w:rsid w:val="00B15B70"/>
    <w:rsid w:val="00B256ED"/>
    <w:rsid w:val="00B25DCD"/>
    <w:rsid w:val="00B36F26"/>
    <w:rsid w:val="00B41B32"/>
    <w:rsid w:val="00B448F5"/>
    <w:rsid w:val="00B6039D"/>
    <w:rsid w:val="00B614D1"/>
    <w:rsid w:val="00B63E52"/>
    <w:rsid w:val="00B777CC"/>
    <w:rsid w:val="00B8069B"/>
    <w:rsid w:val="00B9117D"/>
    <w:rsid w:val="00B92181"/>
    <w:rsid w:val="00B93B24"/>
    <w:rsid w:val="00BA2326"/>
    <w:rsid w:val="00BA66BF"/>
    <w:rsid w:val="00BB1B4D"/>
    <w:rsid w:val="00BB352D"/>
    <w:rsid w:val="00BB5DF5"/>
    <w:rsid w:val="00BB78A6"/>
    <w:rsid w:val="00BF0921"/>
    <w:rsid w:val="00BF2B1F"/>
    <w:rsid w:val="00C14102"/>
    <w:rsid w:val="00C254DD"/>
    <w:rsid w:val="00C52040"/>
    <w:rsid w:val="00C80626"/>
    <w:rsid w:val="00C822C9"/>
    <w:rsid w:val="00C974B4"/>
    <w:rsid w:val="00CA19B3"/>
    <w:rsid w:val="00CB7810"/>
    <w:rsid w:val="00CC2AE9"/>
    <w:rsid w:val="00CD5E82"/>
    <w:rsid w:val="00D03281"/>
    <w:rsid w:val="00D2397E"/>
    <w:rsid w:val="00D259D9"/>
    <w:rsid w:val="00D36C96"/>
    <w:rsid w:val="00D37D7A"/>
    <w:rsid w:val="00D44891"/>
    <w:rsid w:val="00D553E9"/>
    <w:rsid w:val="00D57579"/>
    <w:rsid w:val="00D6068F"/>
    <w:rsid w:val="00D62DE0"/>
    <w:rsid w:val="00D7133E"/>
    <w:rsid w:val="00D8249A"/>
    <w:rsid w:val="00D87E83"/>
    <w:rsid w:val="00DA1125"/>
    <w:rsid w:val="00DA24B8"/>
    <w:rsid w:val="00DA6CBE"/>
    <w:rsid w:val="00DB3B3C"/>
    <w:rsid w:val="00DE37DE"/>
    <w:rsid w:val="00DF72F3"/>
    <w:rsid w:val="00E01DDC"/>
    <w:rsid w:val="00E05676"/>
    <w:rsid w:val="00E21570"/>
    <w:rsid w:val="00E326EC"/>
    <w:rsid w:val="00E433D9"/>
    <w:rsid w:val="00E45DAA"/>
    <w:rsid w:val="00E523DB"/>
    <w:rsid w:val="00E5657D"/>
    <w:rsid w:val="00E7324A"/>
    <w:rsid w:val="00E75D60"/>
    <w:rsid w:val="00E937CC"/>
    <w:rsid w:val="00E954F5"/>
    <w:rsid w:val="00E96B19"/>
    <w:rsid w:val="00E97F6C"/>
    <w:rsid w:val="00EC353A"/>
    <w:rsid w:val="00ED1701"/>
    <w:rsid w:val="00EF2819"/>
    <w:rsid w:val="00F30C84"/>
    <w:rsid w:val="00F435D5"/>
    <w:rsid w:val="00F53E87"/>
    <w:rsid w:val="00F62CB3"/>
    <w:rsid w:val="00F650C1"/>
    <w:rsid w:val="00F6539E"/>
    <w:rsid w:val="00F74900"/>
    <w:rsid w:val="00F8542F"/>
    <w:rsid w:val="00FA78E5"/>
    <w:rsid w:val="00FB2B35"/>
    <w:rsid w:val="00FB5F31"/>
    <w:rsid w:val="00FC280C"/>
    <w:rsid w:val="00FC43E1"/>
    <w:rsid w:val="012D0A79"/>
    <w:rsid w:val="01AE15BA"/>
    <w:rsid w:val="01B931C1"/>
    <w:rsid w:val="027E7BBC"/>
    <w:rsid w:val="03015719"/>
    <w:rsid w:val="030A5EB4"/>
    <w:rsid w:val="03196A28"/>
    <w:rsid w:val="0383178A"/>
    <w:rsid w:val="03924F85"/>
    <w:rsid w:val="03AB5621"/>
    <w:rsid w:val="03D16371"/>
    <w:rsid w:val="03D16F83"/>
    <w:rsid w:val="048838E3"/>
    <w:rsid w:val="049B0BF9"/>
    <w:rsid w:val="04C87007"/>
    <w:rsid w:val="04E665A3"/>
    <w:rsid w:val="05225012"/>
    <w:rsid w:val="053D2A59"/>
    <w:rsid w:val="05CC5337"/>
    <w:rsid w:val="05EA3927"/>
    <w:rsid w:val="07EB639F"/>
    <w:rsid w:val="08912114"/>
    <w:rsid w:val="090E09A1"/>
    <w:rsid w:val="09A37980"/>
    <w:rsid w:val="09AB58DD"/>
    <w:rsid w:val="09D32E14"/>
    <w:rsid w:val="0A0E22F1"/>
    <w:rsid w:val="0A923663"/>
    <w:rsid w:val="0AB40FB0"/>
    <w:rsid w:val="0B213B03"/>
    <w:rsid w:val="0B904397"/>
    <w:rsid w:val="0BD14DDB"/>
    <w:rsid w:val="0BEE1523"/>
    <w:rsid w:val="0C656D19"/>
    <w:rsid w:val="0C8C244C"/>
    <w:rsid w:val="0CC251EF"/>
    <w:rsid w:val="0DA6100C"/>
    <w:rsid w:val="0E5C5F6F"/>
    <w:rsid w:val="0ED97FE3"/>
    <w:rsid w:val="0F2F4597"/>
    <w:rsid w:val="0F607FED"/>
    <w:rsid w:val="0F9B3221"/>
    <w:rsid w:val="10087D6A"/>
    <w:rsid w:val="1094688B"/>
    <w:rsid w:val="10C174F9"/>
    <w:rsid w:val="10EF74F9"/>
    <w:rsid w:val="10FD41B5"/>
    <w:rsid w:val="12A320A9"/>
    <w:rsid w:val="13741F1F"/>
    <w:rsid w:val="13B2483C"/>
    <w:rsid w:val="13CC5700"/>
    <w:rsid w:val="13E000EF"/>
    <w:rsid w:val="145E288C"/>
    <w:rsid w:val="146A250F"/>
    <w:rsid w:val="14994D3A"/>
    <w:rsid w:val="154158A9"/>
    <w:rsid w:val="15B2573C"/>
    <w:rsid w:val="15E474E8"/>
    <w:rsid w:val="162124DE"/>
    <w:rsid w:val="16547C21"/>
    <w:rsid w:val="166975B2"/>
    <w:rsid w:val="168006B6"/>
    <w:rsid w:val="16E96798"/>
    <w:rsid w:val="17513DEE"/>
    <w:rsid w:val="1846189E"/>
    <w:rsid w:val="18CF62D0"/>
    <w:rsid w:val="18D717DF"/>
    <w:rsid w:val="190E7118"/>
    <w:rsid w:val="19F832DB"/>
    <w:rsid w:val="1B223DD2"/>
    <w:rsid w:val="1B5A5FDF"/>
    <w:rsid w:val="1BBF6D24"/>
    <w:rsid w:val="1BFC074B"/>
    <w:rsid w:val="1BFE564A"/>
    <w:rsid w:val="1C636616"/>
    <w:rsid w:val="1C910D1F"/>
    <w:rsid w:val="1DBD3E98"/>
    <w:rsid w:val="1E242970"/>
    <w:rsid w:val="1EAE7A23"/>
    <w:rsid w:val="200417AA"/>
    <w:rsid w:val="21B55A10"/>
    <w:rsid w:val="21FB4CB5"/>
    <w:rsid w:val="22090689"/>
    <w:rsid w:val="223E208E"/>
    <w:rsid w:val="230C593D"/>
    <w:rsid w:val="237C5B60"/>
    <w:rsid w:val="239E14BF"/>
    <w:rsid w:val="25315603"/>
    <w:rsid w:val="257A7931"/>
    <w:rsid w:val="259E29BE"/>
    <w:rsid w:val="25A81DBA"/>
    <w:rsid w:val="26A55C9F"/>
    <w:rsid w:val="2738348F"/>
    <w:rsid w:val="274C6FFB"/>
    <w:rsid w:val="274F5E0D"/>
    <w:rsid w:val="275B734B"/>
    <w:rsid w:val="286B1201"/>
    <w:rsid w:val="2A155C4B"/>
    <w:rsid w:val="2A5A6545"/>
    <w:rsid w:val="2A742FFF"/>
    <w:rsid w:val="2AD71E2D"/>
    <w:rsid w:val="2AEB6349"/>
    <w:rsid w:val="2B9E2062"/>
    <w:rsid w:val="2C283A81"/>
    <w:rsid w:val="2C29790B"/>
    <w:rsid w:val="2C355011"/>
    <w:rsid w:val="2C7E3C95"/>
    <w:rsid w:val="2C9F3729"/>
    <w:rsid w:val="2D6911F0"/>
    <w:rsid w:val="2D7523D6"/>
    <w:rsid w:val="2D8B5A9B"/>
    <w:rsid w:val="2E0C4520"/>
    <w:rsid w:val="2E37193B"/>
    <w:rsid w:val="2F7973C6"/>
    <w:rsid w:val="2F86523C"/>
    <w:rsid w:val="2FA47C9A"/>
    <w:rsid w:val="30175AB7"/>
    <w:rsid w:val="30B025EB"/>
    <w:rsid w:val="316D5522"/>
    <w:rsid w:val="31AF2BF4"/>
    <w:rsid w:val="32CC2907"/>
    <w:rsid w:val="341B4A8C"/>
    <w:rsid w:val="3420000A"/>
    <w:rsid w:val="34E33507"/>
    <w:rsid w:val="34EA7C3C"/>
    <w:rsid w:val="34FB3EB8"/>
    <w:rsid w:val="350466DA"/>
    <w:rsid w:val="354F2928"/>
    <w:rsid w:val="35D3719B"/>
    <w:rsid w:val="363439E3"/>
    <w:rsid w:val="368A3188"/>
    <w:rsid w:val="37CC18AF"/>
    <w:rsid w:val="38C61A80"/>
    <w:rsid w:val="390810C8"/>
    <w:rsid w:val="393E30AB"/>
    <w:rsid w:val="3955268D"/>
    <w:rsid w:val="398028DA"/>
    <w:rsid w:val="39B050EB"/>
    <w:rsid w:val="39F60425"/>
    <w:rsid w:val="3A005981"/>
    <w:rsid w:val="3C3D2736"/>
    <w:rsid w:val="3CAF75BF"/>
    <w:rsid w:val="3D515268"/>
    <w:rsid w:val="3D7B1641"/>
    <w:rsid w:val="3D8A6DE7"/>
    <w:rsid w:val="3DEA6841"/>
    <w:rsid w:val="3E0847CC"/>
    <w:rsid w:val="3E5816B5"/>
    <w:rsid w:val="3FA44983"/>
    <w:rsid w:val="40010992"/>
    <w:rsid w:val="4037788F"/>
    <w:rsid w:val="40462B59"/>
    <w:rsid w:val="40900279"/>
    <w:rsid w:val="40A34B22"/>
    <w:rsid w:val="40CB28E7"/>
    <w:rsid w:val="40E64F02"/>
    <w:rsid w:val="41492110"/>
    <w:rsid w:val="41520AD7"/>
    <w:rsid w:val="41E91940"/>
    <w:rsid w:val="424A1EE3"/>
    <w:rsid w:val="42B91709"/>
    <w:rsid w:val="42CF43AB"/>
    <w:rsid w:val="438F6A85"/>
    <w:rsid w:val="43B42751"/>
    <w:rsid w:val="44114174"/>
    <w:rsid w:val="44C67124"/>
    <w:rsid w:val="44DA5624"/>
    <w:rsid w:val="45023328"/>
    <w:rsid w:val="4539487A"/>
    <w:rsid w:val="460E610C"/>
    <w:rsid w:val="46441B2A"/>
    <w:rsid w:val="467D0232"/>
    <w:rsid w:val="471E2E8F"/>
    <w:rsid w:val="473F33E6"/>
    <w:rsid w:val="47B04E87"/>
    <w:rsid w:val="4833684C"/>
    <w:rsid w:val="486C11F1"/>
    <w:rsid w:val="48763482"/>
    <w:rsid w:val="489601A3"/>
    <w:rsid w:val="48FB1D19"/>
    <w:rsid w:val="49571FC4"/>
    <w:rsid w:val="496C156E"/>
    <w:rsid w:val="49D74467"/>
    <w:rsid w:val="4A2D00A4"/>
    <w:rsid w:val="4A66775D"/>
    <w:rsid w:val="4AE940F0"/>
    <w:rsid w:val="4BAE0083"/>
    <w:rsid w:val="4BC73FE6"/>
    <w:rsid w:val="4BCC711E"/>
    <w:rsid w:val="4BD91D69"/>
    <w:rsid w:val="4C827B72"/>
    <w:rsid w:val="4D230921"/>
    <w:rsid w:val="4DA84389"/>
    <w:rsid w:val="4E064EEA"/>
    <w:rsid w:val="4EA53C12"/>
    <w:rsid w:val="4F2F1DA3"/>
    <w:rsid w:val="4FE93AAE"/>
    <w:rsid w:val="50014337"/>
    <w:rsid w:val="5038576E"/>
    <w:rsid w:val="504B1C2F"/>
    <w:rsid w:val="518010E5"/>
    <w:rsid w:val="51BA49DE"/>
    <w:rsid w:val="52A0398C"/>
    <w:rsid w:val="53030C39"/>
    <w:rsid w:val="530E45E9"/>
    <w:rsid w:val="5311062D"/>
    <w:rsid w:val="54090517"/>
    <w:rsid w:val="542E2380"/>
    <w:rsid w:val="54394F3D"/>
    <w:rsid w:val="543E1F56"/>
    <w:rsid w:val="54434FD7"/>
    <w:rsid w:val="54BD4788"/>
    <w:rsid w:val="54CF164F"/>
    <w:rsid w:val="5556189B"/>
    <w:rsid w:val="56696D24"/>
    <w:rsid w:val="56FE19AE"/>
    <w:rsid w:val="571366BB"/>
    <w:rsid w:val="57190E46"/>
    <w:rsid w:val="586F437C"/>
    <w:rsid w:val="596A00C5"/>
    <w:rsid w:val="59D136C0"/>
    <w:rsid w:val="5A0B57CB"/>
    <w:rsid w:val="5A420B01"/>
    <w:rsid w:val="5A7840A0"/>
    <w:rsid w:val="5B9C5BD2"/>
    <w:rsid w:val="5C4C6F93"/>
    <w:rsid w:val="5D0120F6"/>
    <w:rsid w:val="5DAA1496"/>
    <w:rsid w:val="5DAF12FF"/>
    <w:rsid w:val="5E04586E"/>
    <w:rsid w:val="5E3123B1"/>
    <w:rsid w:val="5E7B37FB"/>
    <w:rsid w:val="5F0F4F8D"/>
    <w:rsid w:val="5FD610D2"/>
    <w:rsid w:val="5FF90DC7"/>
    <w:rsid w:val="61DA2E84"/>
    <w:rsid w:val="6220791C"/>
    <w:rsid w:val="62940059"/>
    <w:rsid w:val="629D10C5"/>
    <w:rsid w:val="632B59C4"/>
    <w:rsid w:val="63704C1B"/>
    <w:rsid w:val="63D866E8"/>
    <w:rsid w:val="63D97273"/>
    <w:rsid w:val="641433CD"/>
    <w:rsid w:val="646F4C37"/>
    <w:rsid w:val="64B653D9"/>
    <w:rsid w:val="64F560D4"/>
    <w:rsid w:val="65113339"/>
    <w:rsid w:val="653807F8"/>
    <w:rsid w:val="656B0071"/>
    <w:rsid w:val="65FD1764"/>
    <w:rsid w:val="6643046B"/>
    <w:rsid w:val="664803B2"/>
    <w:rsid w:val="66DF2FB9"/>
    <w:rsid w:val="67210F5F"/>
    <w:rsid w:val="67352362"/>
    <w:rsid w:val="67D115AC"/>
    <w:rsid w:val="695C03D4"/>
    <w:rsid w:val="696B16CE"/>
    <w:rsid w:val="69ED7058"/>
    <w:rsid w:val="6B7A05F2"/>
    <w:rsid w:val="6BF25AEF"/>
    <w:rsid w:val="6C9B6380"/>
    <w:rsid w:val="6CA332C1"/>
    <w:rsid w:val="6CC61D04"/>
    <w:rsid w:val="6D05506C"/>
    <w:rsid w:val="6D063F4E"/>
    <w:rsid w:val="6D21397D"/>
    <w:rsid w:val="6DBE53FE"/>
    <w:rsid w:val="6ECE4AD8"/>
    <w:rsid w:val="6F054B7D"/>
    <w:rsid w:val="6F416221"/>
    <w:rsid w:val="6F5E46C9"/>
    <w:rsid w:val="6F63140F"/>
    <w:rsid w:val="6F782DA8"/>
    <w:rsid w:val="701821FC"/>
    <w:rsid w:val="703848AE"/>
    <w:rsid w:val="70717E0C"/>
    <w:rsid w:val="70AD0092"/>
    <w:rsid w:val="70CA73BF"/>
    <w:rsid w:val="70DF3613"/>
    <w:rsid w:val="70FE5BF1"/>
    <w:rsid w:val="71AF5FCB"/>
    <w:rsid w:val="71BF3BCA"/>
    <w:rsid w:val="72181E6B"/>
    <w:rsid w:val="73CD6579"/>
    <w:rsid w:val="740272F3"/>
    <w:rsid w:val="7464244A"/>
    <w:rsid w:val="74E37C34"/>
    <w:rsid w:val="75612D35"/>
    <w:rsid w:val="75EC5B90"/>
    <w:rsid w:val="76A34233"/>
    <w:rsid w:val="76F0468E"/>
    <w:rsid w:val="770415B0"/>
    <w:rsid w:val="771A1486"/>
    <w:rsid w:val="78032F1A"/>
    <w:rsid w:val="78F37345"/>
    <w:rsid w:val="79CC4321"/>
    <w:rsid w:val="79EA298B"/>
    <w:rsid w:val="79F9305A"/>
    <w:rsid w:val="7AB955A4"/>
    <w:rsid w:val="7B0349F5"/>
    <w:rsid w:val="7B043622"/>
    <w:rsid w:val="7B4D01D8"/>
    <w:rsid w:val="7B6021C3"/>
    <w:rsid w:val="7B69031F"/>
    <w:rsid w:val="7B88324C"/>
    <w:rsid w:val="7CBD04B3"/>
    <w:rsid w:val="7D1456AC"/>
    <w:rsid w:val="7D390CE1"/>
    <w:rsid w:val="7DAC7021"/>
    <w:rsid w:val="7E121945"/>
    <w:rsid w:val="7EAB5ED5"/>
    <w:rsid w:val="7EDE320A"/>
    <w:rsid w:val="7EFC3295"/>
    <w:rsid w:val="7F3A0649"/>
    <w:rsid w:val="7F8E41E3"/>
    <w:rsid w:val="7FE00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621E-85ED-434B-B5A3-4F3EDC981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3</Pages>
  <Words>1044</Words>
  <Characters>5954</Characters>
  <Lines>49</Lines>
  <Paragraphs>13</Paragraphs>
  <TotalTime>5</TotalTime>
  <ScaleCrop>false</ScaleCrop>
  <LinksUpToDate>false</LinksUpToDate>
  <CharactersWithSpaces>6985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2023-05-02T11:11:00Z</dcterms:created>
  <dc:creator>BUX</dc:creator>
  <cp:lastModifiedBy>Work</cp:lastModifiedBy>
  <dcterms:modified xsi:type="dcterms:W3CDTF">2024-09-01T06:44:43Z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17D17842E22F422298226508C8369B43_13</vt:lpwstr>
  </property>
</Properties>
</file>