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7054"/>
        <w:gridCol w:w="6946"/>
      </w:tblGrid>
      <w:tr w:rsidR="00E11985" w:rsidTr="00E11985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85" w:rsidRDefault="00E11985">
            <w:pPr>
              <w:rPr>
                <w:lang w:eastAsia="en-US"/>
              </w:rPr>
            </w:pPr>
            <w:r>
              <w:rPr>
                <w:lang w:eastAsia="en-US"/>
              </w:rPr>
              <w:t>Согласовано:</w:t>
            </w:r>
          </w:p>
          <w:p w:rsidR="00E11985" w:rsidRDefault="00E119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Управления образования администрации </w:t>
            </w:r>
          </w:p>
          <w:p w:rsidR="00E11985" w:rsidRDefault="00E119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Яшкинского муниципального района                                   </w:t>
            </w:r>
          </w:p>
          <w:p w:rsidR="00E11985" w:rsidRDefault="00E119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О.С. Фольгенова</w:t>
            </w:r>
          </w:p>
          <w:p w:rsidR="00E11985" w:rsidRDefault="00F947DA" w:rsidP="00F947DA">
            <w:pPr>
              <w:rPr>
                <w:lang w:eastAsia="en-US"/>
              </w:rPr>
            </w:pPr>
            <w:r>
              <w:rPr>
                <w:lang w:eastAsia="en-US"/>
              </w:rPr>
              <w:t>30.12</w:t>
            </w:r>
            <w:r w:rsidR="00E11985">
              <w:rPr>
                <w:lang w:eastAsia="en-US"/>
              </w:rPr>
              <w:t>.2019 года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85" w:rsidRDefault="00E11985">
            <w:pPr>
              <w:rPr>
                <w:lang w:eastAsia="en-US"/>
              </w:rPr>
            </w:pPr>
            <w:r>
              <w:rPr>
                <w:lang w:eastAsia="en-US"/>
              </w:rPr>
              <w:t>Утверждено:</w:t>
            </w:r>
          </w:p>
          <w:p w:rsidR="00E11985" w:rsidRDefault="00E11985">
            <w:pPr>
              <w:rPr>
                <w:lang w:eastAsia="en-US"/>
              </w:rPr>
            </w:pPr>
            <w:r>
              <w:rPr>
                <w:lang w:eastAsia="en-US"/>
              </w:rPr>
              <w:t>Директор МБУ «ЦБОУ Яшкинского</w:t>
            </w:r>
          </w:p>
          <w:p w:rsidR="00E11985" w:rsidRDefault="00E119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муниципального района»                                                  </w:t>
            </w:r>
          </w:p>
          <w:p w:rsidR="00E11985" w:rsidRDefault="00E119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</w:t>
            </w:r>
          </w:p>
          <w:p w:rsidR="00E11985" w:rsidRDefault="00E11985">
            <w:pPr>
              <w:rPr>
                <w:lang w:eastAsia="en-US"/>
              </w:rPr>
            </w:pPr>
            <w:r>
              <w:rPr>
                <w:lang w:eastAsia="en-US"/>
              </w:rPr>
              <w:t>Т.Ю. Михайленко</w:t>
            </w:r>
          </w:p>
          <w:p w:rsidR="00E11985" w:rsidRDefault="00F947DA" w:rsidP="00F947DA">
            <w:pPr>
              <w:rPr>
                <w:lang w:eastAsia="en-US"/>
              </w:rPr>
            </w:pPr>
            <w:r>
              <w:rPr>
                <w:lang w:eastAsia="en-US"/>
              </w:rPr>
              <w:t>30.12.2</w:t>
            </w:r>
            <w:r w:rsidR="00E11985">
              <w:rPr>
                <w:lang w:eastAsia="en-US"/>
              </w:rPr>
              <w:t>019 года</w:t>
            </w:r>
          </w:p>
        </w:tc>
      </w:tr>
    </w:tbl>
    <w:p w:rsidR="00E11985" w:rsidRDefault="00E11985" w:rsidP="00E11985">
      <w:pPr>
        <w:jc w:val="center"/>
      </w:pPr>
    </w:p>
    <w:p w:rsidR="00E11985" w:rsidRDefault="00E11985" w:rsidP="00E11985">
      <w:pPr>
        <w:jc w:val="center"/>
      </w:pPr>
    </w:p>
    <w:p w:rsidR="00E11985" w:rsidRDefault="00E11985" w:rsidP="00E1198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E11985" w:rsidRDefault="00E11985" w:rsidP="00E11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контрольных тематических проверок  МБУ «ЦБОУ Яшкинского муниципального района» на 20</w:t>
      </w:r>
      <w:r w:rsidR="00F947DA">
        <w:rPr>
          <w:b/>
          <w:sz w:val="28"/>
          <w:szCs w:val="28"/>
        </w:rPr>
        <w:t>20</w:t>
      </w:r>
      <w:r w:rsidR="004900DB">
        <w:rPr>
          <w:b/>
          <w:sz w:val="28"/>
          <w:szCs w:val="28"/>
        </w:rPr>
        <w:t xml:space="preserve"> год</w:t>
      </w:r>
    </w:p>
    <w:p w:rsidR="00E11985" w:rsidRDefault="00E11985" w:rsidP="00E11985">
      <w:pPr>
        <w:ind w:left="708" w:firstLine="708"/>
        <w:rPr>
          <w:b/>
          <w:sz w:val="28"/>
          <w:szCs w:val="28"/>
        </w:rPr>
      </w:pPr>
    </w:p>
    <w:tbl>
      <w:tblPr>
        <w:tblStyle w:val="a3"/>
        <w:tblW w:w="14743" w:type="dxa"/>
        <w:tblInd w:w="-34" w:type="dxa"/>
        <w:tblLayout w:type="fixed"/>
        <w:tblLook w:val="04A0"/>
      </w:tblPr>
      <w:tblGrid>
        <w:gridCol w:w="568"/>
        <w:gridCol w:w="2863"/>
        <w:gridCol w:w="1276"/>
        <w:gridCol w:w="1276"/>
        <w:gridCol w:w="1559"/>
        <w:gridCol w:w="5812"/>
        <w:gridCol w:w="1389"/>
      </w:tblGrid>
      <w:tr w:rsidR="00E11985" w:rsidTr="00F947DA">
        <w:trPr>
          <w:trHeight w:val="1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85" w:rsidRDefault="00E119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11985" w:rsidRDefault="00E119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</w:t>
            </w:r>
            <w:r>
              <w:rPr>
                <w:b/>
                <w:lang w:val="en-US" w:eastAsia="en-US"/>
              </w:rPr>
              <w:t>/</w:t>
            </w:r>
            <w:r>
              <w:rPr>
                <w:b/>
                <w:lang w:eastAsia="en-US"/>
              </w:rPr>
              <w:t>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85" w:rsidRDefault="00E11985">
            <w:pPr>
              <w:ind w:left="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Учреждения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85" w:rsidRDefault="00E119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85" w:rsidRDefault="00E11985">
            <w:pPr>
              <w:spacing w:after="16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проведения</w:t>
            </w:r>
          </w:p>
          <w:p w:rsidR="00E11985" w:rsidRDefault="00E11985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85" w:rsidRDefault="00E11985">
            <w:pPr>
              <w:spacing w:after="16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</w:t>
            </w:r>
          </w:p>
          <w:p w:rsidR="00E11985" w:rsidRDefault="00E11985">
            <w:pPr>
              <w:spacing w:after="160" w:line="256" w:lineRule="auto"/>
              <w:rPr>
                <w:b/>
                <w:lang w:eastAsia="en-US"/>
              </w:rPr>
            </w:pPr>
          </w:p>
          <w:p w:rsidR="00E11985" w:rsidRDefault="00E11985">
            <w:pPr>
              <w:rPr>
                <w:b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85" w:rsidRDefault="00E119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проверки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85" w:rsidRDefault="00E119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</w:t>
            </w:r>
          </w:p>
        </w:tc>
      </w:tr>
      <w:tr w:rsidR="00E11985" w:rsidTr="00F947DA">
        <w:trPr>
          <w:trHeight w:val="2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85" w:rsidRDefault="00E11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85" w:rsidRDefault="005F49C9">
            <w:pPr>
              <w:pStyle w:val="ConsPlusTitle"/>
              <w:jc w:val="both"/>
              <w:rPr>
                <w:b w:val="0"/>
              </w:rPr>
            </w:pPr>
            <w:r w:rsidRPr="005F49C9">
              <w:rPr>
                <w:b w:val="0"/>
              </w:rPr>
              <w:t>Муниципальное казенное образовательное учреждение Яшкинского муниципального района для детей – сирот и детей, оставшихся без попечения родителей  «</w:t>
            </w:r>
            <w:proofErr w:type="spellStart"/>
            <w:r w:rsidRPr="005F49C9">
              <w:rPr>
                <w:b w:val="0"/>
              </w:rPr>
              <w:t>Таловский</w:t>
            </w:r>
            <w:proofErr w:type="spellEnd"/>
            <w:r w:rsidRPr="005F49C9">
              <w:rPr>
                <w:b w:val="0"/>
              </w:rPr>
              <w:t xml:space="preserve"> детский дом»</w:t>
            </w:r>
          </w:p>
          <w:p w:rsidR="005F49C9" w:rsidRPr="005F49C9" w:rsidRDefault="005F49C9">
            <w:pPr>
              <w:pStyle w:val="ConsPlusTitle"/>
              <w:jc w:val="both"/>
              <w:rPr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85" w:rsidRDefault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85" w:rsidRDefault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85" w:rsidRDefault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Выездная, документарная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85" w:rsidRDefault="005F49C9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питания воспитанников МКОУ «</w:t>
            </w:r>
            <w:proofErr w:type="spellStart"/>
            <w:r>
              <w:rPr>
                <w:lang w:eastAsia="en-US"/>
              </w:rPr>
              <w:t>Таловский</w:t>
            </w:r>
            <w:proofErr w:type="spellEnd"/>
            <w:r>
              <w:rPr>
                <w:lang w:eastAsia="en-US"/>
              </w:rPr>
              <w:t xml:space="preserve"> детский дом»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85" w:rsidRDefault="00E11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5F49C9" w:rsidTr="00F947DA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C9" w:rsidRDefault="0025135E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2C" w:rsidRDefault="00FD202C" w:rsidP="00FD202C">
            <w:r>
              <w:t>1.Муниципальное  бюджетное общеобразовательное учреждение с</w:t>
            </w:r>
            <w:r w:rsidRPr="00901E64">
              <w:t>редняя о</w:t>
            </w:r>
            <w:r>
              <w:t>бщеобразовательная школа №1 Яшкинского муниципального района;</w:t>
            </w:r>
          </w:p>
          <w:p w:rsidR="00FD202C" w:rsidRDefault="00FD202C" w:rsidP="00FD202C">
            <w:r>
              <w:lastRenderedPageBreak/>
              <w:t>2.Муниципальное бюджетное общеобразовательное учреждение</w:t>
            </w:r>
            <w:r w:rsidRPr="00901E64">
              <w:t xml:space="preserve"> «Средняя общеобразовательная школа</w:t>
            </w:r>
            <w:r>
              <w:t xml:space="preserve"> </w:t>
            </w:r>
            <w:r w:rsidRPr="00901E64">
              <w:t>№</w:t>
            </w:r>
            <w:r>
              <w:t>5</w:t>
            </w:r>
            <w:r w:rsidRPr="00901E64">
              <w:t xml:space="preserve"> </w:t>
            </w:r>
            <w:r>
              <w:t>Яшкинского муниципального района</w:t>
            </w:r>
            <w:r w:rsidRPr="00901E64">
              <w:t>»</w:t>
            </w:r>
            <w:r>
              <w:t>;</w:t>
            </w:r>
          </w:p>
          <w:p w:rsidR="00FD202C" w:rsidRDefault="00FD202C" w:rsidP="00FD202C">
            <w:r>
              <w:t>3. Муниципальное бюджетное общеобразовательное учреждение</w:t>
            </w:r>
            <w:r w:rsidRPr="00901E64">
              <w:t xml:space="preserve"> </w:t>
            </w:r>
            <w:r>
              <w:t>«</w:t>
            </w:r>
            <w:proofErr w:type="spellStart"/>
            <w:r w:rsidRPr="00901E64">
              <w:t>Ботьевская</w:t>
            </w:r>
            <w:proofErr w:type="spellEnd"/>
            <w:r w:rsidRPr="00901E64">
              <w:t xml:space="preserve"> </w:t>
            </w:r>
            <w:r>
              <w:t xml:space="preserve">основная </w:t>
            </w:r>
            <w:r w:rsidRPr="00901E64">
              <w:t>общеобразовательная школа</w:t>
            </w:r>
            <w:r>
              <w:t xml:space="preserve"> Яшкинского муниципального района»;</w:t>
            </w:r>
          </w:p>
          <w:p w:rsidR="00FD202C" w:rsidRDefault="00FD202C" w:rsidP="00FD202C">
            <w:r>
              <w:t>4. Муниципальное  бюджетное общеобразовательное учреждение</w:t>
            </w:r>
            <w:r w:rsidRPr="00901E64">
              <w:t xml:space="preserve"> «</w:t>
            </w:r>
            <w:proofErr w:type="spellStart"/>
            <w:r w:rsidRPr="00901E64">
              <w:t>Пашковская</w:t>
            </w:r>
            <w:proofErr w:type="spellEnd"/>
            <w:r w:rsidRPr="00901E64">
              <w:t xml:space="preserve">  средняя общеобразовательная шко</w:t>
            </w:r>
            <w:r>
              <w:t>ла Яшкинского муниципального района</w:t>
            </w:r>
            <w:r w:rsidRPr="00901E64">
              <w:t>»</w:t>
            </w:r>
            <w:r>
              <w:t>;</w:t>
            </w:r>
          </w:p>
          <w:p w:rsidR="00B14427" w:rsidRDefault="00B14427" w:rsidP="00FD202C">
            <w:r>
              <w:t xml:space="preserve">5. Муниципальное бюджетное дошкольное образовательное учреждение </w:t>
            </w:r>
            <w:r w:rsidRPr="00901E64">
              <w:t>«</w:t>
            </w:r>
            <w:proofErr w:type="spellStart"/>
            <w:r w:rsidRPr="00901E64">
              <w:t>Акациевский</w:t>
            </w:r>
            <w:proofErr w:type="spellEnd"/>
            <w:r w:rsidRPr="00901E64">
              <w:t xml:space="preserve">  детский сад</w:t>
            </w:r>
            <w:r>
              <w:t xml:space="preserve"> </w:t>
            </w:r>
            <w:proofErr w:type="spellStart"/>
            <w:r>
              <w:t>Яшкинского</w:t>
            </w:r>
            <w:proofErr w:type="spellEnd"/>
            <w:r>
              <w:t xml:space="preserve"> муниципального района</w:t>
            </w:r>
            <w:r w:rsidRPr="00901E64">
              <w:t>»</w:t>
            </w:r>
            <w:r>
              <w:t>;</w:t>
            </w:r>
          </w:p>
          <w:p w:rsidR="00FD202C" w:rsidRPr="00EA6C53" w:rsidRDefault="00B14427" w:rsidP="00FD202C">
            <w:r>
              <w:t>6. Муниципальное бюджетное дошкольное образовательное учреждение «</w:t>
            </w:r>
            <w:proofErr w:type="spellStart"/>
            <w:r>
              <w:t>Пачинский</w:t>
            </w:r>
            <w:proofErr w:type="spellEnd"/>
            <w:r>
              <w:t xml:space="preserve"> детский сад </w:t>
            </w:r>
            <w:proofErr w:type="spellStart"/>
            <w:r>
              <w:t>Яшкинского</w:t>
            </w:r>
            <w:proofErr w:type="spellEnd"/>
            <w:r>
              <w:t xml:space="preserve"> муниципального района» </w:t>
            </w:r>
            <w:r w:rsidRPr="00901E64">
              <w:t xml:space="preserve">  </w:t>
            </w:r>
            <w:r w:rsidR="00FD202C" w:rsidRPr="00901E64">
              <w:t xml:space="preserve"> </w:t>
            </w:r>
          </w:p>
          <w:p w:rsidR="005F49C9" w:rsidRPr="00B56DAF" w:rsidRDefault="00B56DAF" w:rsidP="005F49C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7.М</w:t>
            </w:r>
            <w:r w:rsidRPr="00B56DAF">
              <w:rPr>
                <w:b w:val="0"/>
              </w:rPr>
              <w:t xml:space="preserve">униципальное </w:t>
            </w:r>
            <w:r w:rsidRPr="00B56DAF">
              <w:rPr>
                <w:b w:val="0"/>
              </w:rPr>
              <w:lastRenderedPageBreak/>
              <w:t>бюджетное дошкольное образовательное учреждение «Детский сад №9 Яшкинского муниципального района»</w:t>
            </w:r>
          </w:p>
          <w:p w:rsidR="005F49C9" w:rsidRDefault="005F49C9" w:rsidP="005F49C9">
            <w:pPr>
              <w:pStyle w:val="ConsPlusTitle"/>
              <w:jc w:val="both"/>
              <w:rPr>
                <w:b w:val="0"/>
              </w:rPr>
            </w:pPr>
          </w:p>
          <w:p w:rsidR="005F49C9" w:rsidRDefault="005F49C9" w:rsidP="005F49C9">
            <w:pPr>
              <w:pStyle w:val="ConsPlusTitle"/>
              <w:jc w:val="both"/>
              <w:rPr>
                <w:b w:val="0"/>
              </w:rPr>
            </w:pPr>
          </w:p>
          <w:p w:rsidR="005F49C9" w:rsidRPr="005F49C9" w:rsidRDefault="005F49C9" w:rsidP="005F49C9">
            <w:pPr>
              <w:pStyle w:val="ConsPlusTitle"/>
              <w:jc w:val="both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C9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</w:t>
            </w:r>
            <w:r w:rsidR="0025135E">
              <w:rPr>
                <w:lang w:eastAsia="en-US"/>
              </w:rPr>
              <w:t>евраль</w:t>
            </w: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Февраль</w:t>
            </w: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C9" w:rsidRDefault="00B14427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 дней</w:t>
            </w: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 дней</w:t>
            </w: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C9" w:rsidRDefault="00B14427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Выездная, документарная</w:t>
            </w: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Выездная, документарная</w:t>
            </w: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Выездная, документарная</w:t>
            </w: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Выездная, документарная</w:t>
            </w: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Выездная, документарная</w:t>
            </w: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Выездная, </w:t>
            </w:r>
            <w:r>
              <w:rPr>
                <w:lang w:eastAsia="en-US"/>
              </w:rPr>
              <w:lastRenderedPageBreak/>
              <w:t>документарная</w:t>
            </w: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Выездная, документарная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C9" w:rsidRDefault="0025135E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Целевое использование средств, выделенных на учебные расходы.</w:t>
            </w: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Целевое использование средств, выделенных на учебные расходы.</w:t>
            </w: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Целевое использование средств, выделенных на учебные расходы.</w:t>
            </w: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Целевое использование средств, выделенных на учебные расходы.</w:t>
            </w: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Целевое использование средств, выделенных на учебные расходы.</w:t>
            </w: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Целевое использование средств, выделенных на учебные </w:t>
            </w:r>
            <w:r>
              <w:rPr>
                <w:lang w:eastAsia="en-US"/>
              </w:rPr>
              <w:lastRenderedPageBreak/>
              <w:t>расходы.</w:t>
            </w: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</w:p>
          <w:p w:rsidR="00744B2F" w:rsidRDefault="00744B2F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Целевое использование средств, выделенных на учебные расходы.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C9" w:rsidRDefault="00B14427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Литвинова З.Н.</w:t>
            </w: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Литвинова З.Н.</w:t>
            </w: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Литвинова </w:t>
            </w:r>
            <w:r>
              <w:rPr>
                <w:lang w:eastAsia="en-US"/>
              </w:rPr>
              <w:lastRenderedPageBreak/>
              <w:t>З.Н.</w:t>
            </w: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</w:p>
          <w:p w:rsidR="00F947DA" w:rsidRDefault="00F947DA" w:rsidP="005F4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E11985" w:rsidTr="00F947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85" w:rsidRDefault="00E11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85" w:rsidRDefault="0025135E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  <w:r w:rsidR="00847F9D" w:rsidRPr="00847F9D">
              <w:rPr>
                <w:b w:val="0"/>
              </w:rPr>
              <w:t>Муниципальное бюджетное общеобразовательное учреждение «</w:t>
            </w:r>
            <w:proofErr w:type="spellStart"/>
            <w:r w:rsidR="00847F9D" w:rsidRPr="00847F9D">
              <w:rPr>
                <w:b w:val="0"/>
              </w:rPr>
              <w:t>Акациевская</w:t>
            </w:r>
            <w:proofErr w:type="spellEnd"/>
            <w:r w:rsidR="00847F9D" w:rsidRPr="00847F9D">
              <w:rPr>
                <w:b w:val="0"/>
              </w:rPr>
              <w:t xml:space="preserve"> средняя общеобразовательная школа Яшкинского муниципального района»</w:t>
            </w:r>
            <w:r w:rsidR="00847F9D">
              <w:rPr>
                <w:b w:val="0"/>
              </w:rPr>
              <w:t>;</w:t>
            </w:r>
          </w:p>
          <w:p w:rsidR="00847F9D" w:rsidRDefault="00E45A2A" w:rsidP="00847F9D">
            <w:r>
              <w:t>2</w:t>
            </w:r>
            <w:r w:rsidR="00744B2F">
              <w:t>.</w:t>
            </w:r>
            <w:r w:rsidR="0025135E">
              <w:t>.</w:t>
            </w:r>
            <w:r w:rsidR="00847F9D" w:rsidRPr="00982714">
              <w:t>Муниципальное бюджетное общеобразовательное учреждение «</w:t>
            </w:r>
            <w:proofErr w:type="spellStart"/>
            <w:r w:rsidR="00847F9D" w:rsidRPr="00982714">
              <w:t>Красносельская</w:t>
            </w:r>
            <w:proofErr w:type="spellEnd"/>
            <w:r w:rsidR="00847F9D" w:rsidRPr="00982714">
              <w:t xml:space="preserve">  основная общеобразовательная школа Яшкинского муниципального района»;</w:t>
            </w:r>
          </w:p>
          <w:p w:rsidR="00847F9D" w:rsidRPr="00982714" w:rsidRDefault="00E45A2A" w:rsidP="00847F9D">
            <w:r>
              <w:t>3</w:t>
            </w:r>
            <w:r w:rsidR="0025135E">
              <w:t>.</w:t>
            </w:r>
            <w:r w:rsidR="00847F9D" w:rsidRPr="00982714">
              <w:t>Муниципальное бюджетное дошкольное образовательное учреждение «</w:t>
            </w:r>
            <w:proofErr w:type="spellStart"/>
            <w:r w:rsidR="00847F9D" w:rsidRPr="00982714">
              <w:t>Литвиновский</w:t>
            </w:r>
            <w:proofErr w:type="spellEnd"/>
            <w:r w:rsidR="00847F9D" w:rsidRPr="00982714">
              <w:t xml:space="preserve"> детский сад </w:t>
            </w:r>
            <w:proofErr w:type="spellStart"/>
            <w:r w:rsidR="00847F9D" w:rsidRPr="00982714">
              <w:t>Яшкинского</w:t>
            </w:r>
            <w:proofErr w:type="spellEnd"/>
            <w:r w:rsidR="00847F9D" w:rsidRPr="00982714">
              <w:t xml:space="preserve"> муниципального района»;</w:t>
            </w:r>
          </w:p>
          <w:p w:rsidR="00847F9D" w:rsidRDefault="00847F9D" w:rsidP="00847F9D">
            <w:r w:rsidRPr="00982714">
              <w:t>района»</w:t>
            </w:r>
            <w:r w:rsidR="00B07F10">
              <w:t>;</w:t>
            </w:r>
          </w:p>
          <w:p w:rsidR="00B07F10" w:rsidRPr="00982714" w:rsidRDefault="00E45A2A" w:rsidP="00847F9D">
            <w:r>
              <w:t>4</w:t>
            </w:r>
            <w:r w:rsidR="0025135E">
              <w:t>.</w:t>
            </w:r>
            <w:r w:rsidR="00B07F10" w:rsidRPr="00982714">
              <w:t xml:space="preserve">Муниципальное казенное образовательное учреждение Яшкинского </w:t>
            </w:r>
            <w:r w:rsidR="00B07F10" w:rsidRPr="00982714">
              <w:lastRenderedPageBreak/>
              <w:t>муниципального района для детей – сирот и детей, оставшихся без попечения родителей  «</w:t>
            </w:r>
            <w:proofErr w:type="spellStart"/>
            <w:r w:rsidR="00B07F10" w:rsidRPr="00982714">
              <w:t>Таловский</w:t>
            </w:r>
            <w:proofErr w:type="spellEnd"/>
            <w:r w:rsidR="00B07F10" w:rsidRPr="00982714">
              <w:t xml:space="preserve"> детский дом»</w:t>
            </w:r>
          </w:p>
          <w:p w:rsidR="00847F9D" w:rsidRPr="00847F9D" w:rsidRDefault="00847F9D">
            <w:pPr>
              <w:pStyle w:val="ConsPlusTitle"/>
              <w:jc w:val="both"/>
              <w:rPr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85" w:rsidRDefault="00B07F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Март </w:t>
            </w:r>
            <w:r w:rsidR="00744B2F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апрель</w:t>
            </w: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 – апрель</w:t>
            </w: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744B2F" w:rsidRDefault="00E45A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</w:t>
            </w:r>
            <w:r w:rsidR="00744B2F">
              <w:rPr>
                <w:lang w:eastAsia="en-US"/>
              </w:rPr>
              <w:t>рт – апрель</w:t>
            </w: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Март - 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85" w:rsidRDefault="00B07F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 дней</w:t>
            </w: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 дней</w:t>
            </w: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744B2F" w:rsidRDefault="00744B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 дней</w:t>
            </w: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85" w:rsidRDefault="00B07F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Выездная, документарная.</w:t>
            </w: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Выездная, документарная.</w:t>
            </w: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Выездная, документарная.</w:t>
            </w: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Выездная, документарная.</w:t>
            </w:r>
          </w:p>
          <w:p w:rsidR="00E45A2A" w:rsidRDefault="00E45A2A">
            <w:pPr>
              <w:jc w:val="both"/>
              <w:rPr>
                <w:lang w:eastAsia="en-US"/>
              </w:rPr>
            </w:pPr>
          </w:p>
          <w:p w:rsidR="00E45A2A" w:rsidRDefault="00E45A2A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9D" w:rsidRPr="006A0161" w:rsidRDefault="00847F9D" w:rsidP="00847F9D">
            <w:pPr>
              <w:pStyle w:val="ConsPlusTitle"/>
              <w:jc w:val="both"/>
              <w:rPr>
                <w:b w:val="0"/>
                <w:lang w:eastAsia="en-US"/>
              </w:rPr>
            </w:pPr>
            <w:r w:rsidRPr="006A0161">
              <w:rPr>
                <w:b w:val="0"/>
                <w:lang w:eastAsia="en-US"/>
              </w:rPr>
              <w:lastRenderedPageBreak/>
              <w:t>1.</w:t>
            </w:r>
            <w:r w:rsidRPr="006A0161">
              <w:rPr>
                <w:lang w:eastAsia="en-US"/>
              </w:rPr>
              <w:t xml:space="preserve"> </w:t>
            </w:r>
            <w:r w:rsidRPr="006A0161">
              <w:rPr>
                <w:b w:val="0"/>
                <w:lang w:eastAsia="en-US"/>
              </w:rPr>
              <w:t>Соответствие локальных документов по оплате труда действующим нормативно-правовым актам.</w:t>
            </w:r>
          </w:p>
          <w:p w:rsidR="00E11985" w:rsidRDefault="00847F9D" w:rsidP="00847F9D">
            <w:pPr>
              <w:jc w:val="both"/>
              <w:rPr>
                <w:lang w:eastAsia="en-US"/>
              </w:rPr>
            </w:pPr>
            <w:r w:rsidRPr="006A0161">
              <w:rPr>
                <w:lang w:eastAsia="en-US"/>
              </w:rPr>
              <w:t>2</w:t>
            </w:r>
            <w:r w:rsidRPr="006A0161">
              <w:rPr>
                <w:b/>
                <w:lang w:eastAsia="en-US"/>
              </w:rPr>
              <w:t xml:space="preserve">. </w:t>
            </w:r>
            <w:r w:rsidRPr="006A0161">
              <w:rPr>
                <w:lang w:eastAsia="en-US"/>
              </w:rPr>
              <w:t xml:space="preserve">Соблюдение трудового законодательства и иных нормативно-правовых актов в части оплаты и нормирования труда Раздела </w:t>
            </w:r>
            <w:r w:rsidRPr="006A0161">
              <w:rPr>
                <w:lang w:val="en-US" w:eastAsia="en-US"/>
              </w:rPr>
              <w:t>VI</w:t>
            </w:r>
            <w:r w:rsidRPr="006A0161">
              <w:rPr>
                <w:lang w:eastAsia="en-US"/>
              </w:rPr>
              <w:t xml:space="preserve"> Трудового Кодекса Р.Ф. (ст. 132, 133, 136, 138, 139, 144, 145, 147, 149, 151, 153, 154, 155).</w:t>
            </w:r>
          </w:p>
          <w:p w:rsidR="00744B2F" w:rsidRDefault="00744B2F" w:rsidP="00847F9D">
            <w:pPr>
              <w:jc w:val="both"/>
              <w:rPr>
                <w:lang w:eastAsia="en-US"/>
              </w:rPr>
            </w:pPr>
          </w:p>
          <w:p w:rsidR="00744B2F" w:rsidRDefault="00744B2F" w:rsidP="00847F9D">
            <w:pPr>
              <w:jc w:val="both"/>
              <w:rPr>
                <w:lang w:eastAsia="en-US"/>
              </w:rPr>
            </w:pPr>
          </w:p>
          <w:p w:rsidR="00744B2F" w:rsidRPr="006A0161" w:rsidRDefault="00744B2F" w:rsidP="00744B2F">
            <w:pPr>
              <w:pStyle w:val="ConsPlusTitle"/>
              <w:jc w:val="both"/>
              <w:rPr>
                <w:b w:val="0"/>
                <w:lang w:eastAsia="en-US"/>
              </w:rPr>
            </w:pPr>
            <w:r w:rsidRPr="006A0161">
              <w:rPr>
                <w:b w:val="0"/>
                <w:lang w:eastAsia="en-US"/>
              </w:rPr>
              <w:t>1.</w:t>
            </w:r>
            <w:r w:rsidRPr="006A0161">
              <w:rPr>
                <w:lang w:eastAsia="en-US"/>
              </w:rPr>
              <w:t xml:space="preserve"> </w:t>
            </w:r>
            <w:r w:rsidRPr="006A0161">
              <w:rPr>
                <w:b w:val="0"/>
                <w:lang w:eastAsia="en-US"/>
              </w:rPr>
              <w:t>Соответствие локальных документов по оплате труда действующим нормативно-правовым актам.</w:t>
            </w:r>
          </w:p>
          <w:p w:rsidR="00744B2F" w:rsidRDefault="00744B2F" w:rsidP="00744B2F">
            <w:pPr>
              <w:jc w:val="both"/>
              <w:rPr>
                <w:lang w:eastAsia="en-US"/>
              </w:rPr>
            </w:pPr>
            <w:r w:rsidRPr="006A0161">
              <w:rPr>
                <w:lang w:eastAsia="en-US"/>
              </w:rPr>
              <w:t>2</w:t>
            </w:r>
            <w:r w:rsidRPr="006A0161">
              <w:rPr>
                <w:b/>
                <w:lang w:eastAsia="en-US"/>
              </w:rPr>
              <w:t xml:space="preserve">. </w:t>
            </w:r>
            <w:r w:rsidRPr="006A0161">
              <w:rPr>
                <w:lang w:eastAsia="en-US"/>
              </w:rPr>
              <w:t xml:space="preserve">Соблюдение трудового законодательства и иных нормативно-правовых актов в части оплаты и нормирования труда Раздела </w:t>
            </w:r>
            <w:r w:rsidRPr="006A0161">
              <w:rPr>
                <w:lang w:val="en-US" w:eastAsia="en-US"/>
              </w:rPr>
              <w:t>VI</w:t>
            </w:r>
            <w:r w:rsidRPr="006A0161">
              <w:rPr>
                <w:lang w:eastAsia="en-US"/>
              </w:rPr>
              <w:t xml:space="preserve"> Трудового Кодекса Р.Ф. (ст. 132, 133, 136, 138, 139, 144, 145, 147, 149, 151, 153, 154, 155)</w:t>
            </w:r>
          </w:p>
          <w:p w:rsidR="00744B2F" w:rsidRDefault="00744B2F" w:rsidP="00744B2F">
            <w:pPr>
              <w:jc w:val="both"/>
              <w:rPr>
                <w:lang w:eastAsia="en-US"/>
              </w:rPr>
            </w:pPr>
          </w:p>
          <w:p w:rsidR="00744B2F" w:rsidRDefault="00744B2F" w:rsidP="00744B2F">
            <w:pPr>
              <w:jc w:val="both"/>
              <w:rPr>
                <w:lang w:eastAsia="en-US"/>
              </w:rPr>
            </w:pPr>
          </w:p>
          <w:p w:rsidR="00744B2F" w:rsidRDefault="00744B2F" w:rsidP="00744B2F">
            <w:pPr>
              <w:jc w:val="both"/>
              <w:rPr>
                <w:lang w:eastAsia="en-US"/>
              </w:rPr>
            </w:pPr>
          </w:p>
          <w:p w:rsidR="00744B2F" w:rsidRPr="006A0161" w:rsidRDefault="00744B2F" w:rsidP="00744B2F">
            <w:pPr>
              <w:pStyle w:val="ConsPlusTitle"/>
              <w:jc w:val="both"/>
              <w:rPr>
                <w:b w:val="0"/>
                <w:lang w:eastAsia="en-US"/>
              </w:rPr>
            </w:pPr>
            <w:r w:rsidRPr="006A0161">
              <w:rPr>
                <w:b w:val="0"/>
                <w:lang w:eastAsia="en-US"/>
              </w:rPr>
              <w:t>1.</w:t>
            </w:r>
            <w:r w:rsidRPr="006A0161">
              <w:rPr>
                <w:lang w:eastAsia="en-US"/>
              </w:rPr>
              <w:t xml:space="preserve"> </w:t>
            </w:r>
            <w:r w:rsidRPr="006A0161">
              <w:rPr>
                <w:b w:val="0"/>
                <w:lang w:eastAsia="en-US"/>
              </w:rPr>
              <w:t>Соответствие локальных документов по оплате труда действующим нормативно-правовым актам.</w:t>
            </w:r>
          </w:p>
          <w:p w:rsidR="00744B2F" w:rsidRDefault="00744B2F" w:rsidP="00744B2F">
            <w:pPr>
              <w:jc w:val="both"/>
              <w:rPr>
                <w:lang w:eastAsia="en-US"/>
              </w:rPr>
            </w:pPr>
            <w:r w:rsidRPr="006A0161">
              <w:rPr>
                <w:lang w:eastAsia="en-US"/>
              </w:rPr>
              <w:t>2</w:t>
            </w:r>
            <w:r w:rsidRPr="006A0161">
              <w:rPr>
                <w:b/>
                <w:lang w:eastAsia="en-US"/>
              </w:rPr>
              <w:t xml:space="preserve">. </w:t>
            </w:r>
            <w:r w:rsidRPr="006A0161">
              <w:rPr>
                <w:lang w:eastAsia="en-US"/>
              </w:rPr>
              <w:t xml:space="preserve">Соблюдение трудового законодательства и иных нормативно-правовых актов в части оплаты и нормирования труда Раздела </w:t>
            </w:r>
            <w:r w:rsidRPr="006A0161">
              <w:rPr>
                <w:lang w:val="en-US" w:eastAsia="en-US"/>
              </w:rPr>
              <w:t>VI</w:t>
            </w:r>
            <w:r w:rsidRPr="006A0161">
              <w:rPr>
                <w:lang w:eastAsia="en-US"/>
              </w:rPr>
              <w:t xml:space="preserve"> Трудового Кодекса Р.Ф. (ст. 132, 133, 136, 138, 139, 144, 145, 147, 149, 151, 153, 154, 155)</w:t>
            </w:r>
          </w:p>
          <w:p w:rsidR="00744B2F" w:rsidRDefault="00744B2F" w:rsidP="00744B2F">
            <w:pPr>
              <w:jc w:val="both"/>
              <w:rPr>
                <w:lang w:eastAsia="en-US"/>
              </w:rPr>
            </w:pPr>
          </w:p>
          <w:p w:rsidR="00744B2F" w:rsidRDefault="00744B2F" w:rsidP="00744B2F">
            <w:pPr>
              <w:jc w:val="both"/>
              <w:rPr>
                <w:lang w:eastAsia="en-US"/>
              </w:rPr>
            </w:pPr>
          </w:p>
          <w:p w:rsidR="00744B2F" w:rsidRPr="006A0161" w:rsidRDefault="00744B2F" w:rsidP="00744B2F">
            <w:pPr>
              <w:pStyle w:val="ConsPlusTitle"/>
              <w:jc w:val="both"/>
              <w:rPr>
                <w:b w:val="0"/>
                <w:lang w:eastAsia="en-US"/>
              </w:rPr>
            </w:pPr>
            <w:r w:rsidRPr="006A0161">
              <w:rPr>
                <w:b w:val="0"/>
                <w:lang w:eastAsia="en-US"/>
              </w:rPr>
              <w:t>1.</w:t>
            </w:r>
            <w:r w:rsidRPr="006A0161">
              <w:rPr>
                <w:lang w:eastAsia="en-US"/>
              </w:rPr>
              <w:t xml:space="preserve"> </w:t>
            </w:r>
            <w:r w:rsidRPr="006A0161">
              <w:rPr>
                <w:b w:val="0"/>
                <w:lang w:eastAsia="en-US"/>
              </w:rPr>
              <w:t>Соответствие локальных документов по оплате труда действующим нормативно-правовым актам.</w:t>
            </w:r>
          </w:p>
          <w:p w:rsidR="00744B2F" w:rsidRDefault="00744B2F" w:rsidP="00744B2F">
            <w:pPr>
              <w:jc w:val="both"/>
              <w:rPr>
                <w:lang w:eastAsia="en-US"/>
              </w:rPr>
            </w:pPr>
            <w:r w:rsidRPr="006A0161">
              <w:rPr>
                <w:lang w:eastAsia="en-US"/>
              </w:rPr>
              <w:t>2</w:t>
            </w:r>
            <w:r w:rsidRPr="006A0161">
              <w:rPr>
                <w:b/>
                <w:lang w:eastAsia="en-US"/>
              </w:rPr>
              <w:t xml:space="preserve">. </w:t>
            </w:r>
            <w:r w:rsidRPr="006A0161">
              <w:rPr>
                <w:lang w:eastAsia="en-US"/>
              </w:rPr>
              <w:t xml:space="preserve">Соблюдение трудового законодательства и иных нормативно-правовых актов в части оплаты и нормирования труда Раздела </w:t>
            </w:r>
            <w:r w:rsidRPr="006A0161">
              <w:rPr>
                <w:lang w:val="en-US" w:eastAsia="en-US"/>
              </w:rPr>
              <w:t>VI</w:t>
            </w:r>
            <w:r w:rsidRPr="006A0161">
              <w:rPr>
                <w:lang w:eastAsia="en-US"/>
              </w:rPr>
              <w:t xml:space="preserve"> Трудового Кодекса Р.Ф. (ст. 132, 133, 136, 138, 139, 144, 145, 147, 149, 151, 153, 154, 155)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85" w:rsidRDefault="00E11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Литвинова З.Н.</w:t>
            </w:r>
          </w:p>
          <w:p w:rsidR="00F947DA" w:rsidRDefault="00F947DA">
            <w:pPr>
              <w:jc w:val="both"/>
              <w:rPr>
                <w:lang w:eastAsia="en-US"/>
              </w:rPr>
            </w:pPr>
          </w:p>
          <w:p w:rsidR="00F947DA" w:rsidRDefault="00F947DA">
            <w:pPr>
              <w:jc w:val="both"/>
              <w:rPr>
                <w:lang w:eastAsia="en-US"/>
              </w:rPr>
            </w:pPr>
          </w:p>
          <w:p w:rsidR="00F947DA" w:rsidRDefault="00F947DA">
            <w:pPr>
              <w:jc w:val="both"/>
              <w:rPr>
                <w:lang w:eastAsia="en-US"/>
              </w:rPr>
            </w:pPr>
          </w:p>
          <w:p w:rsidR="00F947DA" w:rsidRDefault="00F947DA">
            <w:pPr>
              <w:jc w:val="both"/>
              <w:rPr>
                <w:lang w:eastAsia="en-US"/>
              </w:rPr>
            </w:pPr>
          </w:p>
          <w:p w:rsidR="00F947DA" w:rsidRDefault="00F947DA">
            <w:pPr>
              <w:jc w:val="both"/>
              <w:rPr>
                <w:lang w:eastAsia="en-US"/>
              </w:rPr>
            </w:pPr>
          </w:p>
          <w:p w:rsidR="00F947DA" w:rsidRDefault="00F947DA">
            <w:pPr>
              <w:jc w:val="both"/>
              <w:rPr>
                <w:lang w:eastAsia="en-US"/>
              </w:rPr>
            </w:pPr>
          </w:p>
          <w:p w:rsidR="00F947DA" w:rsidRDefault="00F947DA">
            <w:pPr>
              <w:jc w:val="both"/>
              <w:rPr>
                <w:lang w:eastAsia="en-US"/>
              </w:rPr>
            </w:pPr>
          </w:p>
          <w:p w:rsidR="00F947DA" w:rsidRDefault="00F947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  <w:p w:rsidR="00F947DA" w:rsidRDefault="00F947DA">
            <w:pPr>
              <w:jc w:val="both"/>
              <w:rPr>
                <w:lang w:eastAsia="en-US"/>
              </w:rPr>
            </w:pPr>
          </w:p>
          <w:p w:rsidR="00F947DA" w:rsidRDefault="00F947DA">
            <w:pPr>
              <w:jc w:val="both"/>
              <w:rPr>
                <w:lang w:eastAsia="en-US"/>
              </w:rPr>
            </w:pPr>
          </w:p>
          <w:p w:rsidR="00F947DA" w:rsidRDefault="00F947DA">
            <w:pPr>
              <w:jc w:val="both"/>
              <w:rPr>
                <w:lang w:eastAsia="en-US"/>
              </w:rPr>
            </w:pPr>
          </w:p>
          <w:p w:rsidR="00F947DA" w:rsidRDefault="00F947DA">
            <w:pPr>
              <w:jc w:val="both"/>
              <w:rPr>
                <w:lang w:eastAsia="en-US"/>
              </w:rPr>
            </w:pPr>
          </w:p>
          <w:p w:rsidR="00F947DA" w:rsidRDefault="00F947DA">
            <w:pPr>
              <w:jc w:val="both"/>
              <w:rPr>
                <w:lang w:eastAsia="en-US"/>
              </w:rPr>
            </w:pPr>
          </w:p>
          <w:p w:rsidR="00F947DA" w:rsidRDefault="00F947DA">
            <w:pPr>
              <w:jc w:val="both"/>
              <w:rPr>
                <w:lang w:eastAsia="en-US"/>
              </w:rPr>
            </w:pPr>
          </w:p>
          <w:p w:rsidR="00F947DA" w:rsidRDefault="00F947DA">
            <w:pPr>
              <w:jc w:val="both"/>
              <w:rPr>
                <w:lang w:eastAsia="en-US"/>
              </w:rPr>
            </w:pPr>
          </w:p>
          <w:p w:rsidR="00F947DA" w:rsidRDefault="00F947DA">
            <w:pPr>
              <w:jc w:val="both"/>
              <w:rPr>
                <w:lang w:eastAsia="en-US"/>
              </w:rPr>
            </w:pPr>
          </w:p>
          <w:p w:rsidR="00F947DA" w:rsidRDefault="00F947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  <w:p w:rsidR="00F947DA" w:rsidRDefault="00F947DA">
            <w:pPr>
              <w:jc w:val="both"/>
              <w:rPr>
                <w:lang w:eastAsia="en-US"/>
              </w:rPr>
            </w:pPr>
          </w:p>
          <w:p w:rsidR="00F947DA" w:rsidRDefault="00F947DA">
            <w:pPr>
              <w:jc w:val="both"/>
              <w:rPr>
                <w:lang w:eastAsia="en-US"/>
              </w:rPr>
            </w:pPr>
          </w:p>
          <w:p w:rsidR="00F947DA" w:rsidRDefault="00F947DA">
            <w:pPr>
              <w:jc w:val="both"/>
              <w:rPr>
                <w:lang w:eastAsia="en-US"/>
              </w:rPr>
            </w:pPr>
          </w:p>
          <w:p w:rsidR="00F947DA" w:rsidRDefault="00F947DA">
            <w:pPr>
              <w:jc w:val="both"/>
              <w:rPr>
                <w:lang w:eastAsia="en-US"/>
              </w:rPr>
            </w:pPr>
          </w:p>
          <w:p w:rsidR="00F947DA" w:rsidRDefault="00F947DA">
            <w:pPr>
              <w:jc w:val="both"/>
              <w:rPr>
                <w:lang w:eastAsia="en-US"/>
              </w:rPr>
            </w:pPr>
          </w:p>
          <w:p w:rsidR="00F947DA" w:rsidRDefault="00F947DA">
            <w:pPr>
              <w:jc w:val="both"/>
              <w:rPr>
                <w:lang w:eastAsia="en-US"/>
              </w:rPr>
            </w:pPr>
          </w:p>
          <w:p w:rsidR="00F947DA" w:rsidRDefault="00F947DA">
            <w:pPr>
              <w:jc w:val="both"/>
              <w:rPr>
                <w:lang w:eastAsia="en-US"/>
              </w:rPr>
            </w:pPr>
          </w:p>
          <w:p w:rsidR="00F947DA" w:rsidRDefault="00F947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Литвинова З.Н.</w:t>
            </w:r>
          </w:p>
        </w:tc>
      </w:tr>
      <w:tr w:rsidR="00E11985" w:rsidTr="00F947DA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85" w:rsidRDefault="00E11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85" w:rsidRDefault="00F120F3">
            <w:pPr>
              <w:rPr>
                <w:lang w:eastAsia="en-US"/>
              </w:rPr>
            </w:pPr>
            <w:r>
              <w:t xml:space="preserve">Муниципальное бюджетное образовательное учреждение дополнительного образования детей </w:t>
            </w:r>
            <w:r w:rsidRPr="00EA6C53">
              <w:t xml:space="preserve"> </w:t>
            </w:r>
            <w:r>
              <w:t>д</w:t>
            </w:r>
            <w:r w:rsidRPr="00EA6C53">
              <w:t>етский оздоровительно – образовательный туристский центр Яшкинского</w:t>
            </w:r>
            <w:r>
              <w:t xml:space="preserve"> муниципального</w:t>
            </w:r>
            <w:r w:rsidRPr="00EA6C53"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85" w:rsidRDefault="00E45A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F120F3">
              <w:rPr>
                <w:lang w:eastAsia="en-US"/>
              </w:rPr>
              <w:t>ай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85" w:rsidRDefault="00F120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85" w:rsidRDefault="00E45A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F120F3">
              <w:rPr>
                <w:lang w:eastAsia="en-US"/>
              </w:rPr>
              <w:t>окументарная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85" w:rsidRDefault="00F120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Расчет стоимости путевок по сезонам в </w:t>
            </w:r>
            <w:proofErr w:type="spellStart"/>
            <w:r>
              <w:rPr>
                <w:lang w:eastAsia="en-US"/>
              </w:rPr>
              <w:t>загородний</w:t>
            </w:r>
            <w:proofErr w:type="spellEnd"/>
            <w:r>
              <w:rPr>
                <w:lang w:eastAsia="en-US"/>
              </w:rPr>
              <w:t xml:space="preserve"> лагерь «Колосок»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85" w:rsidRDefault="00E11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577AB3" w:rsidTr="00F947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B3" w:rsidRDefault="00577AB3" w:rsidP="00577AB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577AB3" w:rsidP="00577AB3">
            <w:r>
              <w:t xml:space="preserve">1.Муниципальное бюджетное образовательное учреждение дополнительного образования детей </w:t>
            </w:r>
            <w:r w:rsidRPr="00EA6C53">
              <w:t xml:space="preserve"> </w:t>
            </w:r>
            <w:r>
              <w:t>д</w:t>
            </w:r>
            <w:r w:rsidRPr="00EA6C53">
              <w:t>етский оздоровительно – образовательный туристский центр</w:t>
            </w:r>
            <w:r>
              <w:t>;</w:t>
            </w:r>
          </w:p>
          <w:p w:rsidR="00577AB3" w:rsidRDefault="00577AB3" w:rsidP="00577AB3">
            <w:r>
              <w:t xml:space="preserve">2. </w:t>
            </w:r>
            <w:r w:rsidR="00F947DA">
              <w:t>М</w:t>
            </w:r>
            <w:r>
              <w:t xml:space="preserve">униципальное бюджетное образовательное учреждение дополнительного образования детей </w:t>
            </w:r>
            <w:r w:rsidRPr="00EA6C53">
              <w:t xml:space="preserve"> «Дом детского творчества</w:t>
            </w:r>
            <w:r>
              <w:t xml:space="preserve"> Яшкинского муниципального района</w:t>
            </w:r>
            <w:r w:rsidRPr="00EA6C53">
              <w:t>»</w:t>
            </w:r>
            <w:r>
              <w:t>;</w:t>
            </w:r>
          </w:p>
          <w:p w:rsidR="00577AB3" w:rsidRDefault="00577AB3" w:rsidP="00F947DA">
            <w:pPr>
              <w:rPr>
                <w:lang w:eastAsia="en-US"/>
              </w:rPr>
            </w:pPr>
            <w:r>
              <w:lastRenderedPageBreak/>
              <w:t xml:space="preserve">3. </w:t>
            </w:r>
            <w:r w:rsidR="00F947DA">
              <w:t>М</w:t>
            </w:r>
            <w:r>
              <w:t xml:space="preserve">униципальное бюджетное образовательное учреждение дополнительного образования детей </w:t>
            </w:r>
            <w:r w:rsidRPr="00EA6C53">
              <w:t xml:space="preserve"> «</w:t>
            </w:r>
            <w:proofErr w:type="gramStart"/>
            <w:r w:rsidRPr="00EA6C53">
              <w:t>Детско-юношеский</w:t>
            </w:r>
            <w:proofErr w:type="gramEnd"/>
            <w:r w:rsidRPr="00EA6C53">
              <w:t xml:space="preserve"> </w:t>
            </w:r>
            <w:r>
              <w:t>спортивная школа</w:t>
            </w:r>
            <w:r w:rsidRPr="00EA6C53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577AB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Май</w:t>
            </w: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577AB3" w:rsidP="00577AB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 дней</w:t>
            </w: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  <w:r>
              <w:rPr>
                <w:lang w:eastAsia="en-US"/>
              </w:rPr>
              <w:t>4 дней</w:t>
            </w: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  <w:r>
              <w:rPr>
                <w:lang w:eastAsia="en-US"/>
              </w:rPr>
              <w:t>4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577AB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Выездная</w:t>
            </w: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</w:t>
            </w: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</w:p>
          <w:p w:rsidR="00577AB3" w:rsidRDefault="00577AB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Выездная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577AB3" w:rsidP="00577AB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Наполняемость и посещаемость кружков</w:t>
            </w: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  <w:r>
              <w:rPr>
                <w:lang w:eastAsia="en-US"/>
              </w:rPr>
              <w:t>Наполняемость и посещаемость кружков</w:t>
            </w: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</w:p>
          <w:p w:rsidR="00577AB3" w:rsidRDefault="00577AB3" w:rsidP="00577AB3">
            <w:pPr>
              <w:rPr>
                <w:lang w:eastAsia="en-US"/>
              </w:rPr>
            </w:pPr>
            <w:r>
              <w:rPr>
                <w:lang w:eastAsia="en-US"/>
              </w:rPr>
              <w:t>Наполняемость и посещаемость кружков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B3" w:rsidRDefault="00577AB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Литвинова З.Н.</w:t>
            </w: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577AB3" w:rsidTr="00F947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B3" w:rsidRDefault="00577AB3" w:rsidP="00577AB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9.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A" w:rsidRDefault="00E45A2A" w:rsidP="00E45A2A">
            <w:r>
              <w:t xml:space="preserve">1.Муниципальное бюджетное образовательное учреждение дополнительного образования детей </w:t>
            </w:r>
            <w:r w:rsidRPr="00EA6C53">
              <w:t xml:space="preserve"> </w:t>
            </w:r>
            <w:r>
              <w:t>д</w:t>
            </w:r>
            <w:r w:rsidRPr="00EA6C53">
              <w:t>етский оздоровительно – образовательный туристский центр</w:t>
            </w:r>
            <w:r>
              <w:t>;</w:t>
            </w:r>
          </w:p>
          <w:p w:rsidR="00275473" w:rsidRDefault="00275473" w:rsidP="00E45A2A">
            <w:r>
              <w:t>2.Муниципальное бюджетное общеобразовательное учреждение</w:t>
            </w:r>
            <w:r w:rsidRPr="00901E64">
              <w:t xml:space="preserve"> «</w:t>
            </w:r>
            <w:proofErr w:type="spellStart"/>
            <w:r w:rsidRPr="00901E64">
              <w:t>С</w:t>
            </w:r>
            <w:r>
              <w:t>а</w:t>
            </w:r>
            <w:r w:rsidRPr="00901E64">
              <w:t>ломатовская</w:t>
            </w:r>
            <w:proofErr w:type="spellEnd"/>
            <w:r w:rsidRPr="00901E64">
              <w:t xml:space="preserve">  </w:t>
            </w:r>
            <w:r>
              <w:t>основная общеобразовательная школа Яшкинского муниципального района</w:t>
            </w:r>
            <w:r w:rsidRPr="00901E64">
              <w:t>»</w:t>
            </w:r>
          </w:p>
          <w:p w:rsidR="00275473" w:rsidRDefault="00275473" w:rsidP="00E45A2A">
            <w:r>
              <w:t>3.Муниципальное  бюджетное общеобразовательное учреждение</w:t>
            </w:r>
            <w:r w:rsidRPr="00901E64">
              <w:t xml:space="preserve"> «</w:t>
            </w:r>
            <w:proofErr w:type="spellStart"/>
            <w:r w:rsidRPr="00901E64">
              <w:t>Поломошинская</w:t>
            </w:r>
            <w:proofErr w:type="spellEnd"/>
            <w:r w:rsidRPr="00901E64">
              <w:t xml:space="preserve">  средняя общеобразовательная школа</w:t>
            </w:r>
            <w:r>
              <w:t xml:space="preserve"> Яшкинского муниципального района»;</w:t>
            </w:r>
          </w:p>
          <w:p w:rsidR="00275473" w:rsidRDefault="00275473" w:rsidP="00E45A2A">
            <w:r>
              <w:t xml:space="preserve">4. Муниципальное бюджетное общеобразовательное </w:t>
            </w:r>
            <w:r>
              <w:lastRenderedPageBreak/>
              <w:t>учреждение</w:t>
            </w:r>
            <w:r w:rsidRPr="00901E64">
              <w:t xml:space="preserve"> «Средняя общеобразовательная школа</w:t>
            </w:r>
            <w:r>
              <w:t xml:space="preserve"> </w:t>
            </w:r>
            <w:r w:rsidRPr="00901E64">
              <w:t xml:space="preserve">№2 </w:t>
            </w:r>
            <w:r>
              <w:t>Яшкинского муниципального района</w:t>
            </w:r>
            <w:r w:rsidRPr="00901E64">
              <w:t>»</w:t>
            </w:r>
            <w:r>
              <w:t xml:space="preserve"> </w:t>
            </w:r>
          </w:p>
          <w:p w:rsidR="00577AB3" w:rsidRDefault="00577AB3" w:rsidP="00577AB3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27547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Июнь </w:t>
            </w: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Июнь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27547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 дней</w:t>
            </w: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дней</w:t>
            </w: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дней</w:t>
            </w: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</w:p>
          <w:p w:rsidR="00275473" w:rsidRDefault="0027547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27547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Выездная </w:t>
            </w: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</w:t>
            </w: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</w:t>
            </w: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  <w:p w:rsidR="00A57BB3" w:rsidRDefault="00A57BB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</w:t>
            </w:r>
          </w:p>
          <w:p w:rsidR="00A57BB3" w:rsidRDefault="00A57BB3" w:rsidP="00577AB3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E45A2A" w:rsidP="00E45A2A">
            <w:pPr>
              <w:jc w:val="both"/>
            </w:pPr>
            <w:r w:rsidRPr="006A0161">
              <w:lastRenderedPageBreak/>
              <w:t xml:space="preserve">Организация </w:t>
            </w:r>
            <w:r>
              <w:t xml:space="preserve">и проведение </w:t>
            </w:r>
            <w:r w:rsidRPr="006A0161">
              <w:t xml:space="preserve">оздоровительной кампании </w:t>
            </w:r>
          </w:p>
          <w:p w:rsidR="00A57BB3" w:rsidRDefault="00A57BB3" w:rsidP="00E45A2A">
            <w:pPr>
              <w:jc w:val="both"/>
            </w:pPr>
          </w:p>
          <w:p w:rsidR="00A57BB3" w:rsidRDefault="00A57BB3" w:rsidP="00E45A2A">
            <w:pPr>
              <w:jc w:val="both"/>
            </w:pPr>
          </w:p>
          <w:p w:rsidR="00A57BB3" w:rsidRDefault="00A57BB3" w:rsidP="00E45A2A">
            <w:pPr>
              <w:jc w:val="both"/>
            </w:pPr>
          </w:p>
          <w:p w:rsidR="00A57BB3" w:rsidRDefault="00A57BB3" w:rsidP="00E45A2A">
            <w:pPr>
              <w:jc w:val="both"/>
            </w:pPr>
          </w:p>
          <w:p w:rsidR="00A57BB3" w:rsidRDefault="00A57BB3" w:rsidP="00E45A2A">
            <w:pPr>
              <w:jc w:val="both"/>
            </w:pPr>
          </w:p>
          <w:p w:rsidR="00A57BB3" w:rsidRDefault="00A57BB3" w:rsidP="00E45A2A">
            <w:pPr>
              <w:jc w:val="both"/>
            </w:pPr>
          </w:p>
          <w:p w:rsidR="00A57BB3" w:rsidRDefault="00A57BB3" w:rsidP="00E45A2A">
            <w:pPr>
              <w:jc w:val="both"/>
            </w:pPr>
          </w:p>
          <w:p w:rsidR="00F947DA" w:rsidRDefault="00F947DA" w:rsidP="00E45A2A">
            <w:pPr>
              <w:jc w:val="both"/>
            </w:pPr>
          </w:p>
          <w:p w:rsidR="00A57BB3" w:rsidRDefault="00A57BB3" w:rsidP="00E45A2A">
            <w:pPr>
              <w:jc w:val="both"/>
            </w:pPr>
            <w:r w:rsidRPr="006A0161">
              <w:t xml:space="preserve">Организация </w:t>
            </w:r>
            <w:r>
              <w:t xml:space="preserve">и проведение </w:t>
            </w:r>
            <w:r w:rsidRPr="006A0161">
              <w:t>оздоровительной кампании</w:t>
            </w:r>
          </w:p>
          <w:p w:rsidR="00A57BB3" w:rsidRDefault="00A57BB3" w:rsidP="00E45A2A">
            <w:pPr>
              <w:jc w:val="both"/>
            </w:pPr>
          </w:p>
          <w:p w:rsidR="00A57BB3" w:rsidRDefault="00A57BB3" w:rsidP="00E45A2A">
            <w:pPr>
              <w:jc w:val="both"/>
            </w:pPr>
          </w:p>
          <w:p w:rsidR="00A57BB3" w:rsidRDefault="00A57BB3" w:rsidP="00E45A2A">
            <w:pPr>
              <w:jc w:val="both"/>
            </w:pPr>
          </w:p>
          <w:p w:rsidR="00A57BB3" w:rsidRDefault="00A57BB3" w:rsidP="00E45A2A">
            <w:pPr>
              <w:jc w:val="both"/>
            </w:pPr>
          </w:p>
          <w:p w:rsidR="00A57BB3" w:rsidRDefault="00A57BB3" w:rsidP="00E45A2A">
            <w:pPr>
              <w:jc w:val="both"/>
            </w:pPr>
          </w:p>
          <w:p w:rsidR="00A57BB3" w:rsidRDefault="00A57BB3" w:rsidP="00E45A2A">
            <w:pPr>
              <w:jc w:val="both"/>
            </w:pPr>
          </w:p>
          <w:p w:rsidR="00A57BB3" w:rsidRDefault="00A57BB3" w:rsidP="00E45A2A">
            <w:pPr>
              <w:jc w:val="both"/>
            </w:pPr>
          </w:p>
          <w:p w:rsidR="00A57BB3" w:rsidRDefault="00A57BB3" w:rsidP="00E45A2A">
            <w:pPr>
              <w:jc w:val="both"/>
            </w:pPr>
          </w:p>
          <w:p w:rsidR="00A57BB3" w:rsidRDefault="00A57BB3" w:rsidP="00E45A2A">
            <w:pPr>
              <w:jc w:val="both"/>
            </w:pPr>
          </w:p>
          <w:p w:rsidR="00A57BB3" w:rsidRDefault="00A57BB3" w:rsidP="00E45A2A">
            <w:pPr>
              <w:jc w:val="both"/>
            </w:pPr>
            <w:r w:rsidRPr="006A0161">
              <w:t xml:space="preserve">Организация </w:t>
            </w:r>
            <w:r>
              <w:t xml:space="preserve">и проведение </w:t>
            </w:r>
            <w:r w:rsidRPr="006A0161">
              <w:t>оздоровительной кампании</w:t>
            </w:r>
          </w:p>
          <w:p w:rsidR="00A57BB3" w:rsidRDefault="00A57BB3" w:rsidP="00E45A2A">
            <w:pPr>
              <w:jc w:val="both"/>
            </w:pPr>
          </w:p>
          <w:p w:rsidR="00A57BB3" w:rsidRDefault="00A57BB3" w:rsidP="00E45A2A">
            <w:pPr>
              <w:jc w:val="both"/>
            </w:pPr>
          </w:p>
          <w:p w:rsidR="00A57BB3" w:rsidRDefault="00A57BB3" w:rsidP="00E45A2A">
            <w:pPr>
              <w:jc w:val="both"/>
            </w:pPr>
          </w:p>
          <w:p w:rsidR="00A57BB3" w:rsidRDefault="00A57BB3" w:rsidP="00E45A2A">
            <w:pPr>
              <w:jc w:val="both"/>
            </w:pPr>
          </w:p>
          <w:p w:rsidR="00A57BB3" w:rsidRDefault="00A57BB3" w:rsidP="00E45A2A">
            <w:pPr>
              <w:jc w:val="both"/>
            </w:pPr>
          </w:p>
          <w:p w:rsidR="00A57BB3" w:rsidRDefault="00A57BB3" w:rsidP="00E45A2A">
            <w:pPr>
              <w:jc w:val="both"/>
            </w:pPr>
          </w:p>
          <w:p w:rsidR="00A57BB3" w:rsidRDefault="00A57BB3" w:rsidP="00E45A2A">
            <w:pPr>
              <w:jc w:val="both"/>
            </w:pPr>
          </w:p>
          <w:p w:rsidR="00A57BB3" w:rsidRDefault="00A57BB3" w:rsidP="00E45A2A">
            <w:pPr>
              <w:jc w:val="both"/>
            </w:pPr>
          </w:p>
          <w:p w:rsidR="00A57BB3" w:rsidRDefault="00A57BB3" w:rsidP="00E45A2A">
            <w:pPr>
              <w:jc w:val="both"/>
            </w:pPr>
          </w:p>
          <w:p w:rsidR="00A57BB3" w:rsidRDefault="00A57BB3" w:rsidP="00E45A2A">
            <w:pPr>
              <w:jc w:val="both"/>
              <w:rPr>
                <w:lang w:eastAsia="en-US"/>
              </w:rPr>
            </w:pPr>
            <w:r w:rsidRPr="006A0161">
              <w:t xml:space="preserve">Организация </w:t>
            </w:r>
            <w:r>
              <w:t xml:space="preserve">и проведение </w:t>
            </w:r>
            <w:r w:rsidRPr="006A0161">
              <w:t>оздоровительной кампании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B3" w:rsidRDefault="00577AB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Литвинова З.Н.</w:t>
            </w: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Литвинова З.Н.</w:t>
            </w: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577AB3" w:rsidTr="00F947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B3" w:rsidRDefault="00577AB3" w:rsidP="00577AB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10.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A57BB3" w:rsidP="00577AB3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учреждения не выполнившие показатели по итогам 7 месяцев.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494BA9" w:rsidP="00577AB3">
            <w:pPr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A57BB3">
              <w:rPr>
                <w:lang w:eastAsia="en-US"/>
              </w:rPr>
              <w:t>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A57BB3" w:rsidP="00577AB3">
            <w:pPr>
              <w:rPr>
                <w:lang w:eastAsia="en-US"/>
              </w:rPr>
            </w:pPr>
            <w:r>
              <w:rPr>
                <w:lang w:eastAsia="en-US"/>
              </w:rPr>
              <w:t>2 дней на каждое учреждение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A57BB3" w:rsidP="00577AB3">
            <w:pPr>
              <w:rPr>
                <w:lang w:eastAsia="en-US"/>
              </w:rPr>
            </w:pPr>
            <w:r>
              <w:rPr>
                <w:lang w:eastAsia="en-US"/>
              </w:rPr>
              <w:t>Выездная, документарная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A57BB3" w:rsidP="00A57B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показателей целевого значения средней заработной платы, производительности труда </w:t>
            </w:r>
            <w:r w:rsidRPr="0008393F">
              <w:t>педагогических работников образовательных организаций Яшкинского муниципального района»</w:t>
            </w:r>
            <w: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B3" w:rsidRDefault="00577AB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577AB3" w:rsidTr="00F947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B3" w:rsidRDefault="00577AB3" w:rsidP="00577AB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9" w:rsidRDefault="00494BA9" w:rsidP="00494BA9">
            <w:r>
              <w:t xml:space="preserve">Муниципальное бюджетное образовательное учреждение дополнительного образования детей </w:t>
            </w:r>
            <w:r w:rsidRPr="00EA6C53">
              <w:t xml:space="preserve"> </w:t>
            </w:r>
            <w:r>
              <w:t>д</w:t>
            </w:r>
            <w:r w:rsidRPr="00EA6C53">
              <w:t>етский оздоровительно – образовательный туристский центр</w:t>
            </w:r>
            <w:r>
              <w:t>;</w:t>
            </w:r>
          </w:p>
          <w:p w:rsidR="00577AB3" w:rsidRDefault="00577AB3" w:rsidP="00577AB3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494BA9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494BA9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 дней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494BA9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Документарная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494BA9" w:rsidP="00577AB3">
            <w:pPr>
              <w:jc w:val="both"/>
              <w:rPr>
                <w:lang w:eastAsia="en-US"/>
              </w:rPr>
            </w:pPr>
            <w:r w:rsidRPr="006A0161">
              <w:rPr>
                <w:lang w:eastAsia="en-US"/>
              </w:rPr>
              <w:t>Финансово-хозяйственная деятельность стационарного лагеря «Колосок»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B3" w:rsidRDefault="00577AB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577AB3" w:rsidTr="00F947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B3" w:rsidRDefault="00577AB3" w:rsidP="00577AB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A21D65" w:rsidP="00577AB3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57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 бюджетное общеобразовательное учреждение </w:t>
            </w:r>
            <w:r w:rsidR="007604AF" w:rsidRPr="00760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604AF" w:rsidRPr="007604AF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="007604AF" w:rsidRPr="007604AF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 Яшкинского муниципального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1D65" w:rsidRDefault="00A21D65" w:rsidP="00A21D6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65">
              <w:rPr>
                <w:rFonts w:ascii="Times New Roman" w:hAnsi="Times New Roman" w:cs="Times New Roman"/>
                <w:sz w:val="24"/>
                <w:szCs w:val="24"/>
              </w:rPr>
              <w:t>2.Муниципальное бюджетное дошкольное образовательное учреждение «</w:t>
            </w:r>
            <w:proofErr w:type="spellStart"/>
            <w:r w:rsidRPr="00A21D65">
              <w:rPr>
                <w:rFonts w:ascii="Times New Roman" w:hAnsi="Times New Roman" w:cs="Times New Roman"/>
                <w:sz w:val="24"/>
                <w:szCs w:val="24"/>
              </w:rPr>
              <w:t>Пачинский</w:t>
            </w:r>
            <w:proofErr w:type="spellEnd"/>
            <w:r w:rsidRPr="00A21D6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proofErr w:type="spellStart"/>
            <w:r w:rsidRPr="00A21D65">
              <w:rPr>
                <w:rFonts w:ascii="Times New Roman" w:hAnsi="Times New Roman" w:cs="Times New Roman"/>
                <w:sz w:val="24"/>
                <w:szCs w:val="24"/>
              </w:rPr>
              <w:t>Яшкинского</w:t>
            </w:r>
            <w:proofErr w:type="spellEnd"/>
            <w:r w:rsidRPr="00A21D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1D65" w:rsidRDefault="00A21D65" w:rsidP="00A21D6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  <w:r>
              <w:t xml:space="preserve"> </w:t>
            </w:r>
            <w:r w:rsidRPr="00A21D6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 «</w:t>
            </w:r>
            <w:proofErr w:type="gramStart"/>
            <w:r w:rsidRPr="00A21D65">
              <w:rPr>
                <w:rFonts w:ascii="Times New Roman" w:hAnsi="Times New Roman" w:cs="Times New Roman"/>
                <w:sz w:val="24"/>
                <w:szCs w:val="24"/>
              </w:rPr>
              <w:t>Детско-юношеский</w:t>
            </w:r>
            <w:proofErr w:type="gramEnd"/>
            <w:r w:rsidRPr="00A21D6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1D65" w:rsidRPr="00A21D65" w:rsidRDefault="00A21D65" w:rsidP="00A21D6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A6C53">
              <w:t xml:space="preserve"> </w:t>
            </w:r>
            <w:r w:rsidRPr="00A21D6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Яшкинского муниципального района для детей – сирот и детей, оставшихся без попечения родителей  «</w:t>
            </w:r>
            <w:proofErr w:type="spellStart"/>
            <w:r w:rsidRPr="00A21D65">
              <w:rPr>
                <w:rFonts w:ascii="Times New Roman" w:hAnsi="Times New Roman" w:cs="Times New Roman"/>
                <w:sz w:val="24"/>
                <w:szCs w:val="24"/>
              </w:rPr>
              <w:t>Таловский</w:t>
            </w:r>
            <w:proofErr w:type="spellEnd"/>
            <w:r w:rsidRPr="00A21D6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65" w:rsidRDefault="00A21D65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Октябрь</w:t>
            </w: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577AB3" w:rsidRDefault="00A21D65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A21D65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 дней</w:t>
            </w: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дней</w:t>
            </w: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дней</w:t>
            </w: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</w:p>
          <w:p w:rsidR="00A21D65" w:rsidRDefault="00A21D65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F947DA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Выездная, документарная</w:t>
            </w: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Выездная, документарная</w:t>
            </w: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Выездная, документарна</w:t>
            </w:r>
            <w:r>
              <w:rPr>
                <w:lang w:eastAsia="en-US"/>
              </w:rPr>
              <w:lastRenderedPageBreak/>
              <w:t>я</w:t>
            </w: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Выездная, документарная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494BA9" w:rsidP="00577AB3">
            <w:pPr>
              <w:jc w:val="both"/>
              <w:rPr>
                <w:lang w:eastAsia="en-US"/>
              </w:rPr>
            </w:pPr>
            <w:r w:rsidRPr="006A0161">
              <w:rPr>
                <w:lang w:eastAsia="en-US"/>
              </w:rPr>
              <w:lastRenderedPageBreak/>
              <w:t>Выполнение порядка и условий оплаты труда работникам в части начисления выплат  из стимулирующего фонда.</w:t>
            </w: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  <w:r w:rsidRPr="006A0161">
              <w:rPr>
                <w:lang w:eastAsia="en-US"/>
              </w:rPr>
              <w:t>Выполнение порядка и условий оплаты труда работникам в части начисления выплат  из стимулирующего фонда.</w:t>
            </w: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  <w:r w:rsidRPr="006A0161">
              <w:rPr>
                <w:lang w:eastAsia="en-US"/>
              </w:rPr>
              <w:t>Выполнение порядка и условий оплаты труда работникам в части начисления выплат  из стимулирующего фонда.</w:t>
            </w: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  <w:r w:rsidRPr="006A0161">
              <w:rPr>
                <w:lang w:eastAsia="en-US"/>
              </w:rPr>
              <w:t>Выполнение порядка и условий оплаты труда работникам в части начисления выплат  из стимулирующего фонда.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B3" w:rsidRDefault="00577AB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Литвинова З.Н.</w:t>
            </w: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</w:p>
          <w:p w:rsidR="00F947DA" w:rsidRDefault="00F947DA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577AB3" w:rsidTr="00F947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B3" w:rsidRDefault="00577AB3" w:rsidP="00577AB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13.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Pr="003F57C9" w:rsidRDefault="003F57C9" w:rsidP="00577AB3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7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D1C02" w:rsidRPr="003F57C9">
              <w:rPr>
                <w:rFonts w:ascii="Times New Roman" w:hAnsi="Times New Roman" w:cs="Times New Roman"/>
                <w:sz w:val="24"/>
                <w:szCs w:val="24"/>
              </w:rPr>
              <w:t>униципальное  бюджетное общеобразовательное учреждение «</w:t>
            </w:r>
            <w:proofErr w:type="spellStart"/>
            <w:r w:rsidR="00CD1C02" w:rsidRPr="003F57C9">
              <w:rPr>
                <w:rFonts w:ascii="Times New Roman" w:hAnsi="Times New Roman" w:cs="Times New Roman"/>
                <w:sz w:val="24"/>
                <w:szCs w:val="24"/>
              </w:rPr>
              <w:t>Поломошинская</w:t>
            </w:r>
            <w:proofErr w:type="spellEnd"/>
            <w:r w:rsidR="00CD1C02" w:rsidRPr="003F57C9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 Яшкинского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D07105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D07105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D07105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Документарная, выездная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CD1C02" w:rsidP="00577AB3">
            <w:pPr>
              <w:jc w:val="both"/>
              <w:rPr>
                <w:lang w:eastAsia="en-US"/>
              </w:rPr>
            </w:pPr>
            <w:r w:rsidRPr="006A0161">
              <w:rPr>
                <w:lang w:eastAsia="en-US"/>
              </w:rPr>
              <w:t>Финансово-хозяйственная деятельность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B3" w:rsidRDefault="00577AB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577AB3" w:rsidTr="00F947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B3" w:rsidRDefault="00577AB3" w:rsidP="00577AB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Pr="00D07105" w:rsidRDefault="00D07105" w:rsidP="00577AB3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7105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«</w:t>
            </w:r>
            <w:proofErr w:type="spellStart"/>
            <w:r w:rsidRPr="00D07105">
              <w:rPr>
                <w:rFonts w:ascii="Times New Roman" w:hAnsi="Times New Roman" w:cs="Times New Roman"/>
                <w:sz w:val="24"/>
                <w:szCs w:val="24"/>
              </w:rPr>
              <w:t>Пашковская</w:t>
            </w:r>
            <w:proofErr w:type="spellEnd"/>
            <w:r w:rsidRPr="00D07105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</w:t>
            </w:r>
            <w:r w:rsidRPr="00D07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Яшкинского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D07105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Декабрь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D07105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6F164D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Документарная, выездная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Pr="00CD1C02" w:rsidRDefault="00CD1C02" w:rsidP="00577AB3">
            <w:pPr>
              <w:pStyle w:val="ConsPlusTitle"/>
              <w:jc w:val="both"/>
              <w:outlineLvl w:val="0"/>
              <w:rPr>
                <w:b w:val="0"/>
                <w:lang w:eastAsia="en-US"/>
              </w:rPr>
            </w:pPr>
            <w:r w:rsidRPr="00CD1C02">
              <w:rPr>
                <w:b w:val="0"/>
                <w:lang w:eastAsia="en-US"/>
              </w:rPr>
              <w:t>Финансово-хозяйственная деятельность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B3" w:rsidRDefault="00577AB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577AB3" w:rsidTr="00F947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577AB3" w:rsidP="00577AB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CD1C02" w:rsidP="00577AB3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CD1C02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течении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577AB3" w:rsidP="00577AB3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CD1C02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Документарные, выездные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B3" w:rsidRDefault="00CD1C02" w:rsidP="00577AB3">
            <w:pPr>
              <w:pStyle w:val="ConsPlusTitle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Внеплановые проверки по непредвиденным вопросам, по вопросам, возникшим в результате поступлений жалоб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B3" w:rsidRDefault="00577AB3" w:rsidP="00577A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</w:tbl>
    <w:p w:rsidR="00E11985" w:rsidRDefault="00E11985" w:rsidP="00E11985"/>
    <w:p w:rsidR="0089306A" w:rsidRDefault="0089306A"/>
    <w:sectPr w:rsidR="0089306A" w:rsidSect="00847F9D">
      <w:pgSz w:w="16838" w:h="11906" w:orient="landscape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11985"/>
    <w:rsid w:val="001576C6"/>
    <w:rsid w:val="001A2696"/>
    <w:rsid w:val="0025135E"/>
    <w:rsid w:val="00275473"/>
    <w:rsid w:val="003F57C9"/>
    <w:rsid w:val="004900DB"/>
    <w:rsid w:val="00494BA9"/>
    <w:rsid w:val="005654E6"/>
    <w:rsid w:val="00577AB3"/>
    <w:rsid w:val="005A0D58"/>
    <w:rsid w:val="005F49C9"/>
    <w:rsid w:val="006F164D"/>
    <w:rsid w:val="00744B2F"/>
    <w:rsid w:val="007604AF"/>
    <w:rsid w:val="00847F9D"/>
    <w:rsid w:val="0089306A"/>
    <w:rsid w:val="00A21D65"/>
    <w:rsid w:val="00A57BB3"/>
    <w:rsid w:val="00B07F10"/>
    <w:rsid w:val="00B14427"/>
    <w:rsid w:val="00B56DAF"/>
    <w:rsid w:val="00CD1C02"/>
    <w:rsid w:val="00D07105"/>
    <w:rsid w:val="00E11985"/>
    <w:rsid w:val="00E45A2A"/>
    <w:rsid w:val="00F120F3"/>
    <w:rsid w:val="00F947DA"/>
    <w:rsid w:val="00FD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19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119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1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1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6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6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7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DBD05-9781-4A4C-9ED3-0C9BEB05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Юдаев</dc:creator>
  <cp:keywords/>
  <dc:description/>
  <cp:lastModifiedBy>Оксана</cp:lastModifiedBy>
  <cp:revision>7</cp:revision>
  <cp:lastPrinted>2019-12-30T04:27:00Z</cp:lastPrinted>
  <dcterms:created xsi:type="dcterms:W3CDTF">2019-12-27T04:21:00Z</dcterms:created>
  <dcterms:modified xsi:type="dcterms:W3CDTF">2020-01-21T01:26:00Z</dcterms:modified>
</cp:coreProperties>
</file>