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3D" w:rsidRPr="0073023D" w:rsidRDefault="0073023D" w:rsidP="0073023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>ЧТО НУЖНО ЗНАТЬ КАЖДОМУ О КОРРУПЦИИ</w:t>
      </w:r>
    </w:p>
    <w:p w:rsidR="0073023D" w:rsidRPr="0073023D" w:rsidRDefault="0073023D" w:rsidP="007302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23D" w:rsidRPr="0073023D" w:rsidRDefault="0073023D" w:rsidP="007302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>Что такое коррупция?</w:t>
      </w: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3D">
        <w:rPr>
          <w:rFonts w:ascii="Times New Roman" w:eastAsia="Calibri" w:hAnsi="Times New Roman" w:cs="Times New Roman"/>
          <w:i/>
          <w:sz w:val="24"/>
          <w:szCs w:val="24"/>
        </w:rPr>
        <w:t xml:space="preserve">Коррупция </w:t>
      </w: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023D">
        <w:rPr>
          <w:rFonts w:ascii="Times New Roman" w:eastAsia="Calibri" w:hAnsi="Times New Roman" w:cs="Times New Roman"/>
          <w:sz w:val="24"/>
          <w:szCs w:val="24"/>
        </w:rPr>
        <w:t>- злоупотребление служебными полномочиями, дача и получение взятки, незаконное использование должностного положения в целях получения выгоды либо незаконное предоставление такой выгоды другому лицу.</w:t>
      </w:r>
    </w:p>
    <w:p w:rsidR="0073023D" w:rsidRPr="0073023D" w:rsidRDefault="0073023D" w:rsidP="007302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>Что считается взяткой?</w:t>
      </w: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3D">
        <w:rPr>
          <w:rFonts w:ascii="Times New Roman" w:eastAsia="Calibri" w:hAnsi="Times New Roman" w:cs="Times New Roman"/>
          <w:i/>
          <w:sz w:val="24"/>
          <w:szCs w:val="24"/>
        </w:rPr>
        <w:t>Предметы</w:t>
      </w: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– деньги, ценные бумаги, изделия из драгоценных металлов и камней, автомашины, продукты питания, бытовая техника, недвижимость. </w:t>
      </w: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3D">
        <w:rPr>
          <w:rFonts w:ascii="Times New Roman" w:eastAsia="Calibri" w:hAnsi="Times New Roman" w:cs="Times New Roman"/>
          <w:i/>
          <w:sz w:val="24"/>
          <w:szCs w:val="24"/>
        </w:rPr>
        <w:t>Услуги и выгоды –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 лечение, ремонтные и строительные работы, санаторные и туристические путевки, оплата развлечений и других расходов по заниженной стоимости либо безвозмездно. </w:t>
      </w: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3D">
        <w:rPr>
          <w:rFonts w:ascii="Times New Roman" w:eastAsia="Calibri" w:hAnsi="Times New Roman" w:cs="Times New Roman"/>
          <w:i/>
          <w:sz w:val="24"/>
          <w:szCs w:val="24"/>
        </w:rPr>
        <w:t>Завуалированная форма взятки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 – банковская ссуда в долг, оплата товаров, купленных по заниженной цене; покупка товаров по завышенной цене; заключение фиктивных трудовых договоров с выплатой зарплаты взяточнику, его родственникам, друзьям; получение льготного кредита; завышение гонораров; «случайный» выигрыш; прощение долга; уменьшение арендной платы; увеличение процентных ставок по кредиту и т.д. </w:t>
      </w: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Может ли проявление благодарности расцениваться как взятка? </w:t>
      </w: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023D">
        <w:rPr>
          <w:rFonts w:ascii="Times New Roman" w:eastAsia="Calibri" w:hAnsi="Times New Roman" w:cs="Times New Roman"/>
          <w:sz w:val="24"/>
          <w:szCs w:val="24"/>
        </w:rPr>
        <w:t>Может!</w:t>
      </w: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Если имеет материальное </w:t>
      </w: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(или финансовое) выражение </w:t>
      </w: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и передается должностному лицу </w:t>
      </w: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за уже совершенное действие  (бездействие). </w:t>
      </w: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>Любой ли подарок или услуга могут считаться взяткой?</w:t>
      </w: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023D">
        <w:rPr>
          <w:rFonts w:ascii="Times New Roman" w:eastAsia="Calibri" w:hAnsi="Times New Roman" w:cs="Times New Roman"/>
          <w:sz w:val="24"/>
          <w:szCs w:val="24"/>
        </w:rPr>
        <w:t>Нет!</w:t>
      </w: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023D">
        <w:rPr>
          <w:rFonts w:ascii="Times New Roman" w:eastAsia="Calibri" w:hAnsi="Times New Roman" w:cs="Times New Roman"/>
          <w:sz w:val="24"/>
          <w:szCs w:val="24"/>
        </w:rPr>
        <w:t>Только те, что адресованы должностному лицу</w:t>
      </w: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за выполнение (невыполнение) его служебных обязанностей.  </w:t>
      </w: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Если взяткодатели оказывают услуги деньги или передают деньги родственникам должностного лица? 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 Если  должностное лицо  использовало свои  служебные полномочия в пользу того, кто дал взятку, такие действия тоже квалифицируются как взятка.</w:t>
      </w: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В каком случае взятка считается полученной? </w:t>
      </w:r>
    </w:p>
    <w:p w:rsidR="0073023D" w:rsidRPr="0073023D" w:rsidRDefault="0073023D" w:rsidP="007302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3D">
        <w:rPr>
          <w:rFonts w:ascii="Times New Roman" w:eastAsia="Calibri" w:hAnsi="Times New Roman" w:cs="Times New Roman"/>
          <w:sz w:val="24"/>
          <w:szCs w:val="24"/>
        </w:rPr>
        <w:t>Когда должностное лицо  берет ее в руки, кладёт  в карман, сумку, автомобиль.</w:t>
      </w:r>
    </w:p>
    <w:p w:rsidR="0073023D" w:rsidRPr="0073023D" w:rsidRDefault="0073023D" w:rsidP="007302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3D">
        <w:rPr>
          <w:rFonts w:ascii="Times New Roman" w:eastAsia="Calibri" w:hAnsi="Times New Roman" w:cs="Times New Roman"/>
          <w:sz w:val="24"/>
          <w:szCs w:val="24"/>
        </w:rPr>
        <w:t>Когда должностное лицо  соглашается  с её передачей  (положили на стол,  перечислили на счёт).</w:t>
      </w: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23D" w:rsidRPr="0073023D" w:rsidRDefault="0073023D" w:rsidP="007302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>Получение взятки, дача взятки и посредничество во взяточничестве – уголовно наказуемые преступления!</w:t>
      </w:r>
    </w:p>
    <w:p w:rsidR="0073023D" w:rsidRPr="0073023D" w:rsidRDefault="0073023D" w:rsidP="0073023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 (Статьи 290, 291, 291.1 Уголовного Кодекса Российской Федерации)</w:t>
      </w:r>
    </w:p>
    <w:p w:rsidR="0073023D" w:rsidRPr="0073023D" w:rsidRDefault="0073023D" w:rsidP="0073023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023D" w:rsidRPr="0073023D" w:rsidRDefault="0073023D" w:rsidP="007302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0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Помните, что возможны провокации с целью компрометации!</w:t>
      </w:r>
    </w:p>
    <w:p w:rsidR="0073023D" w:rsidRPr="0073023D" w:rsidRDefault="0073023D" w:rsidP="0073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023D" w:rsidRPr="0073023D" w:rsidRDefault="0073023D" w:rsidP="007302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>Что делать в случае вымогательства взятки или провокации?</w:t>
      </w: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3D">
        <w:rPr>
          <w:rFonts w:ascii="Times New Roman" w:eastAsia="Calibri" w:hAnsi="Times New Roman" w:cs="Times New Roman"/>
          <w:sz w:val="24"/>
          <w:szCs w:val="24"/>
        </w:rPr>
        <w:t>Обратиться с устным или письменным заявлением в правоохранительные органы по месту вашего жительства или в их вышестоящие органы.</w:t>
      </w: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>Внимание!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 Гражданин, давший взятку, может быть освобожден от ответственности, если установлен факт вымогательства и гражданин добровольно сообщил в правоохранительные органы о содеянном.</w:t>
      </w: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 Заведомо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23D">
        <w:rPr>
          <w:rFonts w:ascii="Times New Roman" w:eastAsia="Calibri" w:hAnsi="Times New Roman" w:cs="Times New Roman"/>
          <w:b/>
          <w:sz w:val="24"/>
          <w:szCs w:val="24"/>
        </w:rPr>
        <w:t>ложный донос о вымогательстве взятки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 рассматривается Уголовным кодексом Российской Федерации как преступление и наказывается лишением свободы на срок до шести лет. </w:t>
      </w:r>
    </w:p>
    <w:p w:rsidR="0073023D" w:rsidRPr="0073023D" w:rsidRDefault="0073023D" w:rsidP="0073023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023D" w:rsidRPr="0073023D" w:rsidRDefault="0073023D" w:rsidP="0073023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>ОТСТАНОВИТЬ КОРРУПЦИЮ -  В НАШИХ СИЛАХ!</w:t>
      </w:r>
    </w:p>
    <w:p w:rsidR="00CF39F3" w:rsidRDefault="00CF39F3">
      <w:bookmarkStart w:id="0" w:name="_GoBack"/>
      <w:bookmarkEnd w:id="0"/>
    </w:p>
    <w:sectPr w:rsidR="00CF39F3" w:rsidSect="002B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20030"/>
    <w:multiLevelType w:val="hybridMultilevel"/>
    <w:tmpl w:val="6A22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2C7C"/>
    <w:rsid w:val="00015ACF"/>
    <w:rsid w:val="002B38E2"/>
    <w:rsid w:val="0073023D"/>
    <w:rsid w:val="00CF39F3"/>
    <w:rsid w:val="00F9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0</DocSecurity>
  <Lines>18</Lines>
  <Paragraphs>5</Paragraphs>
  <ScaleCrop>false</ScaleCrop>
  <Company>Krokoz™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Аскендеров</dc:creator>
  <cp:keywords/>
  <dc:description/>
  <cp:lastModifiedBy>Солнышко</cp:lastModifiedBy>
  <cp:revision>2</cp:revision>
  <dcterms:created xsi:type="dcterms:W3CDTF">2020-03-25T09:17:00Z</dcterms:created>
  <dcterms:modified xsi:type="dcterms:W3CDTF">2020-03-25T09:17:00Z</dcterms:modified>
</cp:coreProperties>
</file>